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D811" w14:textId="7F201A15" w:rsidR="00400C30" w:rsidRPr="00155DFC" w:rsidRDefault="00A055BC" w:rsidP="00961213">
      <w:pPr>
        <w:pStyle w:val="a"/>
        <w:pageBreakBefore/>
        <w:numPr>
          <w:ilvl w:val="0"/>
          <w:numId w:val="0"/>
        </w:numPr>
        <w:tabs>
          <w:tab w:val="clear" w:pos="6405"/>
        </w:tabs>
        <w:spacing w:before="0" w:after="0" w:line="360" w:lineRule="auto"/>
        <w:rPr>
          <w:rFonts w:ascii="宋体" w:eastAsia="宋体" w:hAnsi="宋体"/>
          <w:b/>
          <w:bCs/>
          <w:sz w:val="32"/>
          <w:szCs w:val="32"/>
        </w:rPr>
      </w:pPr>
      <w:bookmarkStart w:id="0" w:name="_Toc6828760"/>
      <w:r>
        <w:rPr>
          <w:noProof/>
        </w:rPr>
        <w:pict w14:anchorId="672F22B5">
          <v:rect id="文本框 1" o:spid="_x0000_s2050" alt="" style="position:absolute;left:0;text-align:left;margin-left:278pt;margin-top:27.1pt;width:0;height:0;z-index:251658240;visibility:hidden;mso-wrap-style:square;mso-wrap-edited:f;mso-width-percent:0;mso-height-percent:0;mso-position-horizontal-relative:text;mso-position-vertical-relative:text;mso-width-percent:0;mso-height-percent:0;v-text-anchor:top">
            <v:fill opacity="0"/>
            <v:stroke opacity="0"/>
            <v:textbox>
              <w:txbxContent>
                <w:p w14:paraId="03EFEBC2" w14:textId="77777777" w:rsidR="00803F18" w:rsidRDefault="00000000">
                  <w:r>
                    <w:t>BBAAD9C401623C881F5E2171A1A08B382F5D8A0B1240B13822538B7B1C468B0B1E588431B2EBB4A822E9210BC87C213812D0B33B12E9B1AF2443B701B8DC8EA1B1E9BA01B2EF8FBB20539B0189E3210C0289B2C828F921F12BE0CD692414E4C1DE8E2CA827405F6875474DA671B0B7610FFF476D686FE7E1BC452B3DDE802BA7BC6F52D724D5E0A824892DCDDEF9276778EA9B3171258B31FF4DBD572E6522A1885DFBC1F82</w:t>
                  </w:r>
                </w:p>
              </w:txbxContent>
            </v:textbox>
          </v:rect>
        </w:pict>
      </w:r>
      <w:r w:rsidR="00F143DA">
        <w:rPr>
          <w:rFonts w:ascii="宋体" w:eastAsia="宋体" w:hAnsi="宋体" w:hint="eastAsia"/>
          <w:b/>
          <w:bCs/>
          <w:sz w:val="32"/>
          <w:szCs w:val="32"/>
        </w:rPr>
        <w:t>隐私</w:t>
      </w:r>
      <w:r w:rsidR="007B468D" w:rsidRPr="00155DFC">
        <w:rPr>
          <w:rFonts w:ascii="宋体" w:eastAsia="宋体" w:hAnsi="宋体" w:hint="eastAsia"/>
          <w:b/>
          <w:bCs/>
          <w:sz w:val="32"/>
          <w:szCs w:val="32"/>
        </w:rPr>
        <w:t>政策模板</w:t>
      </w:r>
    </w:p>
    <w:bookmarkEnd w:id="0"/>
    <w:p w14:paraId="4EC60A26" w14:textId="77777777" w:rsidR="00961213" w:rsidRPr="00155DFC" w:rsidRDefault="00961213" w:rsidP="00961213">
      <w:pPr>
        <w:pStyle w:val="af2"/>
        <w:tabs>
          <w:tab w:val="clear" w:pos="4201"/>
          <w:tab w:val="clear" w:pos="9298"/>
        </w:tabs>
        <w:spacing w:line="360" w:lineRule="auto"/>
        <w:ind w:firstLine="562"/>
        <w:rPr>
          <w:rFonts w:hAnsi="宋体"/>
          <w:b/>
          <w:bCs/>
          <w:sz w:val="28"/>
          <w:szCs w:val="28"/>
        </w:rPr>
      </w:pPr>
    </w:p>
    <w:p w14:paraId="1E8024F4" w14:textId="77777777" w:rsidR="00400C30" w:rsidRPr="00155DFC" w:rsidRDefault="007B468D" w:rsidP="00961213">
      <w:pPr>
        <w:pStyle w:val="af2"/>
        <w:tabs>
          <w:tab w:val="clear" w:pos="4201"/>
          <w:tab w:val="clear" w:pos="9298"/>
        </w:tabs>
        <w:spacing w:line="360" w:lineRule="auto"/>
        <w:ind w:firstLine="562"/>
        <w:rPr>
          <w:rFonts w:hAnsi="宋体"/>
          <w:b/>
          <w:bCs/>
          <w:sz w:val="28"/>
          <w:szCs w:val="28"/>
        </w:rPr>
      </w:pPr>
      <w:r w:rsidRPr="00155DFC">
        <w:rPr>
          <w:rFonts w:hAnsi="宋体" w:hint="eastAsia"/>
          <w:b/>
          <w:bCs/>
          <w:sz w:val="28"/>
          <w:szCs w:val="28"/>
        </w:rPr>
        <w:t>免责声明</w:t>
      </w:r>
    </w:p>
    <w:p w14:paraId="3516739E" w14:textId="5D1D43D4" w:rsidR="00400C30" w:rsidRPr="00155DFC" w:rsidRDefault="00517EA2" w:rsidP="00961213">
      <w:pPr>
        <w:pStyle w:val="af2"/>
        <w:tabs>
          <w:tab w:val="clear" w:pos="4201"/>
          <w:tab w:val="clear" w:pos="9298"/>
        </w:tabs>
        <w:spacing w:line="360" w:lineRule="auto"/>
        <w:ind w:firstLine="482"/>
        <w:rPr>
          <w:rFonts w:hAnsi="宋体"/>
          <w:b/>
          <w:bCs/>
          <w:sz w:val="24"/>
          <w:szCs w:val="24"/>
        </w:rPr>
      </w:pPr>
      <w:r w:rsidRPr="00155DFC">
        <w:rPr>
          <w:rFonts w:hAnsi="宋体"/>
          <w:b/>
          <w:bCs/>
          <w:sz w:val="24"/>
          <w:szCs w:val="24"/>
        </w:rPr>
        <w:t>为帮助</w:t>
      </w:r>
      <w:r w:rsidRPr="00155DFC">
        <w:rPr>
          <w:rFonts w:hAnsi="宋体" w:hint="eastAsia"/>
          <w:b/>
          <w:bCs/>
          <w:sz w:val="24"/>
          <w:szCs w:val="24"/>
        </w:rPr>
        <w:t>开发者</w:t>
      </w:r>
      <w:r w:rsidRPr="00155DFC">
        <w:rPr>
          <w:rFonts w:hAnsi="宋体"/>
          <w:b/>
          <w:bCs/>
          <w:sz w:val="24"/>
          <w:szCs w:val="24"/>
        </w:rPr>
        <w:t>安全合规使用高德SDK</w:t>
      </w:r>
      <w:r w:rsidRPr="00155DFC">
        <w:rPr>
          <w:rFonts w:hAnsi="宋体" w:hint="eastAsia"/>
          <w:b/>
          <w:bCs/>
          <w:sz w:val="24"/>
          <w:szCs w:val="24"/>
        </w:rPr>
        <w:t>产品及服务</w:t>
      </w:r>
      <w:r w:rsidRPr="00155DFC">
        <w:rPr>
          <w:rFonts w:hAnsi="宋体"/>
          <w:b/>
          <w:bCs/>
          <w:sz w:val="24"/>
          <w:szCs w:val="24"/>
        </w:rPr>
        <w:t>，您需</w:t>
      </w:r>
      <w:r w:rsidRPr="00155DFC">
        <w:rPr>
          <w:rFonts w:hAnsi="宋体" w:hint="eastAsia"/>
          <w:b/>
          <w:bCs/>
          <w:sz w:val="24"/>
          <w:szCs w:val="24"/>
        </w:rPr>
        <w:t>按照高德开放平台“控制台”-</w:t>
      </w:r>
      <w:r w:rsidRPr="00155DFC">
        <w:rPr>
          <w:rFonts w:hAnsi="宋体"/>
          <w:b/>
          <w:bCs/>
          <w:sz w:val="24"/>
          <w:szCs w:val="24"/>
        </w:rPr>
        <w:t>“</w:t>
      </w:r>
      <w:r w:rsidRPr="00155DFC">
        <w:rPr>
          <w:rFonts w:hAnsi="宋体" w:hint="eastAsia"/>
          <w:b/>
          <w:bCs/>
          <w:sz w:val="24"/>
          <w:szCs w:val="24"/>
        </w:rPr>
        <w:t>应用管理</w:t>
      </w:r>
      <w:r w:rsidRPr="00155DFC">
        <w:rPr>
          <w:rFonts w:hAnsi="宋体"/>
          <w:b/>
          <w:bCs/>
          <w:sz w:val="24"/>
          <w:szCs w:val="24"/>
        </w:rPr>
        <w:t>”-“</w:t>
      </w:r>
      <w:r w:rsidRPr="00155DFC">
        <w:rPr>
          <w:rFonts w:hAnsi="宋体" w:hint="eastAsia"/>
          <w:b/>
          <w:bCs/>
          <w:sz w:val="24"/>
          <w:szCs w:val="24"/>
        </w:rPr>
        <w:t>我的应用</w:t>
      </w:r>
      <w:r w:rsidRPr="00155DFC">
        <w:rPr>
          <w:rFonts w:hAnsi="宋体"/>
          <w:b/>
          <w:bCs/>
          <w:sz w:val="24"/>
          <w:szCs w:val="24"/>
        </w:rPr>
        <w:t>”-</w:t>
      </w:r>
      <w:r w:rsidRPr="00155DFC">
        <w:rPr>
          <w:rFonts w:hAnsi="宋体" w:hint="eastAsia"/>
          <w:b/>
          <w:bCs/>
          <w:sz w:val="24"/>
          <w:szCs w:val="24"/>
        </w:rPr>
        <w:t>“应用合规”流程，上</w:t>
      </w:r>
      <w:r w:rsidRPr="00155DFC">
        <w:rPr>
          <w:rFonts w:hAnsi="宋体"/>
          <w:b/>
          <w:bCs/>
          <w:sz w:val="24"/>
          <w:szCs w:val="24"/>
        </w:rPr>
        <w:t>传您应用的隐私协议。您可以参考隐私协议模板，填写必要信息，按照高德开放平台</w:t>
      </w:r>
      <w:r w:rsidRPr="0082440F">
        <w:rPr>
          <w:rFonts w:hAnsi="宋体"/>
          <w:b/>
          <w:bCs/>
          <w:sz w:val="24"/>
          <w:szCs w:val="24"/>
        </w:rPr>
        <w:t>《SDK合规使用方案》</w:t>
      </w:r>
      <w:r w:rsidR="0082440F">
        <w:rPr>
          <w:rFonts w:hAnsi="宋体" w:hint="eastAsia"/>
          <w:b/>
          <w:bCs/>
          <w:sz w:val="24"/>
          <w:szCs w:val="24"/>
        </w:rPr>
        <w:t>（h</w:t>
      </w:r>
      <w:r w:rsidR="0082440F" w:rsidRPr="0082440F">
        <w:rPr>
          <w:rFonts w:hAnsi="宋体"/>
          <w:b/>
          <w:bCs/>
          <w:sz w:val="24"/>
          <w:szCs w:val="24"/>
        </w:rPr>
        <w:t>ttps</w:t>
      </w:r>
      <w:r w:rsidR="0082440F">
        <w:rPr>
          <w:rFonts w:hAnsi="宋体" w:hint="eastAsia"/>
          <w:b/>
          <w:bCs/>
          <w:sz w:val="24"/>
          <w:szCs w:val="24"/>
        </w:rPr>
        <w:t>:</w:t>
      </w:r>
      <w:r w:rsidR="0082440F" w:rsidRPr="0082440F">
        <w:rPr>
          <w:rFonts w:hAnsi="宋体"/>
          <w:b/>
          <w:bCs/>
          <w:sz w:val="24"/>
          <w:szCs w:val="24"/>
        </w:rPr>
        <w:t>/lbs.amap.com/agreement/news/</w:t>
      </w:r>
      <w:proofErr w:type="spellStart"/>
      <w:r w:rsidR="0082440F" w:rsidRPr="0082440F">
        <w:rPr>
          <w:rFonts w:hAnsi="宋体"/>
          <w:b/>
          <w:bCs/>
          <w:sz w:val="24"/>
          <w:szCs w:val="24"/>
        </w:rPr>
        <w:t>sdkhgsy</w:t>
      </w:r>
      <w:proofErr w:type="spellEnd"/>
      <w:r w:rsidR="0082440F">
        <w:rPr>
          <w:rFonts w:hAnsi="宋体" w:hint="eastAsia"/>
          <w:b/>
          <w:bCs/>
          <w:sz w:val="24"/>
          <w:szCs w:val="24"/>
        </w:rPr>
        <w:t>）</w:t>
      </w:r>
      <w:r w:rsidRPr="00155DFC">
        <w:rPr>
          <w:rFonts w:hAnsi="宋体"/>
          <w:b/>
          <w:bCs/>
          <w:sz w:val="24"/>
          <w:szCs w:val="24"/>
        </w:rPr>
        <w:t>透出</w:t>
      </w:r>
      <w:r w:rsidRPr="00155DFC">
        <w:rPr>
          <w:rFonts w:hAnsi="宋体" w:hint="eastAsia"/>
          <w:b/>
          <w:bCs/>
          <w:sz w:val="24"/>
          <w:szCs w:val="24"/>
        </w:rPr>
        <w:t>《</w:t>
      </w:r>
      <w:r w:rsidRPr="00155DFC">
        <w:rPr>
          <w:rFonts w:hAnsi="宋体"/>
          <w:b/>
          <w:bCs/>
          <w:sz w:val="24"/>
          <w:szCs w:val="24"/>
        </w:rPr>
        <w:t>高德开放平台隐私权政策</w:t>
      </w:r>
      <w:r w:rsidRPr="00155DFC">
        <w:rPr>
          <w:rFonts w:hAnsi="宋体" w:hint="eastAsia"/>
          <w:b/>
          <w:bCs/>
          <w:sz w:val="24"/>
          <w:szCs w:val="24"/>
        </w:rPr>
        <w:t>》</w:t>
      </w:r>
      <w:r w:rsidRPr="00155DFC">
        <w:rPr>
          <w:rFonts w:hAnsi="宋体"/>
          <w:b/>
          <w:bCs/>
          <w:sz w:val="24"/>
          <w:szCs w:val="24"/>
        </w:rPr>
        <w:t>必要内容，并生成链接在您的应用中取得用户同意。高德开放平台</w:t>
      </w:r>
      <w:r w:rsidRPr="00155DFC">
        <w:rPr>
          <w:rFonts w:hAnsi="宋体" w:hint="eastAsia"/>
          <w:b/>
          <w:bCs/>
          <w:sz w:val="24"/>
          <w:szCs w:val="24"/>
        </w:rPr>
        <w:t>将</w:t>
      </w:r>
      <w:r w:rsidRPr="00155DFC">
        <w:rPr>
          <w:rFonts w:hAnsi="宋体"/>
          <w:b/>
          <w:bCs/>
          <w:sz w:val="24"/>
          <w:szCs w:val="24"/>
        </w:rPr>
        <w:t>对您隐私政策链接内容进行下载并审核，该审核仅为帮助您优化、改进隐私政策的内容提供参考性意见。对您隐私政策的真实性和合法性，您应当咨询您的专业顾问进行评估，高德开放平台对</w:t>
      </w:r>
      <w:r w:rsidR="00961213" w:rsidRPr="00155DFC">
        <w:rPr>
          <w:rFonts w:hAnsi="宋体" w:hint="eastAsia"/>
          <w:b/>
          <w:bCs/>
          <w:sz w:val="24"/>
          <w:szCs w:val="24"/>
        </w:rPr>
        <w:t>本文档内容、您应用的</w:t>
      </w:r>
      <w:r w:rsidRPr="00155DFC">
        <w:rPr>
          <w:rFonts w:hAnsi="宋体"/>
          <w:b/>
          <w:bCs/>
          <w:sz w:val="24"/>
          <w:szCs w:val="24"/>
        </w:rPr>
        <w:t>隐私政策</w:t>
      </w:r>
      <w:r w:rsidRPr="00155DFC">
        <w:rPr>
          <w:rFonts w:hAnsi="宋体" w:hint="eastAsia"/>
          <w:b/>
          <w:bCs/>
          <w:sz w:val="24"/>
          <w:szCs w:val="24"/>
        </w:rPr>
        <w:t>内容</w:t>
      </w:r>
      <w:r w:rsidRPr="00155DFC">
        <w:rPr>
          <w:rFonts w:hAnsi="宋体"/>
          <w:b/>
          <w:bCs/>
          <w:sz w:val="24"/>
          <w:szCs w:val="24"/>
        </w:rPr>
        <w:t>及审核结果不承担任何法律责任。</w:t>
      </w:r>
    </w:p>
    <w:p w14:paraId="395E391C" w14:textId="77777777" w:rsidR="00400C30" w:rsidRPr="00155DFC" w:rsidRDefault="00400C30" w:rsidP="00961213">
      <w:pPr>
        <w:pStyle w:val="af2"/>
        <w:tabs>
          <w:tab w:val="clear" w:pos="4201"/>
          <w:tab w:val="clear" w:pos="9298"/>
        </w:tabs>
        <w:spacing w:line="360" w:lineRule="auto"/>
        <w:ind w:firstLineChars="0" w:firstLine="0"/>
        <w:rPr>
          <w:rFonts w:hAnsi="宋体"/>
        </w:rPr>
      </w:pPr>
    </w:p>
    <w:p w14:paraId="6EC1B04D" w14:textId="77777777" w:rsidR="00400C30" w:rsidRPr="00155DFC" w:rsidRDefault="00400C30" w:rsidP="00961213">
      <w:pPr>
        <w:pStyle w:val="af2"/>
        <w:tabs>
          <w:tab w:val="clear" w:pos="4201"/>
          <w:tab w:val="clear" w:pos="9298"/>
        </w:tabs>
        <w:spacing w:line="360" w:lineRule="auto"/>
        <w:ind w:firstLineChars="0" w:firstLine="0"/>
        <w:rPr>
          <w:rFonts w:hAnsi="宋体"/>
        </w:rPr>
      </w:pPr>
    </w:p>
    <w:p w14:paraId="17955E9B" w14:textId="77777777" w:rsidR="00155DFC" w:rsidRDefault="007B468D" w:rsidP="00961213">
      <w:pPr>
        <w:pStyle w:val="af2"/>
        <w:tabs>
          <w:tab w:val="clear" w:pos="4201"/>
          <w:tab w:val="clear" w:pos="9298"/>
        </w:tabs>
        <w:spacing w:line="360" w:lineRule="auto"/>
        <w:rPr>
          <w:rFonts w:hAnsi="宋体"/>
        </w:rPr>
      </w:pPr>
      <w:r w:rsidRPr="00155DFC">
        <w:rPr>
          <w:rFonts w:hAnsi="宋体" w:hint="eastAsia"/>
        </w:rPr>
        <w:t>发布个人信息保护政策是个人信息控制者遵循公开透明原则的重要体现，是保证个人信息主体知情权的重要手段，还是约束自身行为和配合监督管理的重要机制。个人信息保护政策应清晰、准确、完整地描述个人信息控制者的个人信息处理行为。</w:t>
      </w:r>
    </w:p>
    <w:p w14:paraId="585B11AF" w14:textId="77777777" w:rsidR="00F111C3" w:rsidRPr="00155DFC" w:rsidRDefault="007B468D" w:rsidP="00E27BAA">
      <w:pPr>
        <w:pStyle w:val="af2"/>
        <w:tabs>
          <w:tab w:val="clear" w:pos="4201"/>
          <w:tab w:val="clear" w:pos="9298"/>
        </w:tabs>
        <w:spacing w:line="360" w:lineRule="auto"/>
        <w:rPr>
          <w:rFonts w:hAnsi="宋体"/>
        </w:rPr>
        <w:sectPr w:rsidR="00F111C3" w:rsidRPr="00155DFC">
          <w:footerReference w:type="even" r:id="rId9"/>
          <w:footerReference w:type="default" r:id="rId10"/>
          <w:pgSz w:w="11906" w:h="16838"/>
          <w:pgMar w:top="1440" w:right="1800" w:bottom="1440" w:left="1800" w:header="851" w:footer="992" w:gutter="0"/>
          <w:cols w:space="425"/>
          <w:docGrid w:type="lines" w:linePitch="312"/>
        </w:sectPr>
      </w:pPr>
      <w:r w:rsidRPr="00155DFC">
        <w:rPr>
          <w:rFonts w:hAnsi="宋体" w:hint="eastAsia"/>
          <w:color w:val="FF0000"/>
        </w:rPr>
        <w:t>建议开发者</w:t>
      </w:r>
      <w:r w:rsidR="00F111C3" w:rsidRPr="00155DFC">
        <w:rPr>
          <w:rFonts w:hAnsi="宋体" w:hint="eastAsia"/>
          <w:color w:val="FF0000"/>
        </w:rPr>
        <w:t>根据应用实际情况，</w:t>
      </w:r>
      <w:r w:rsidR="00756283">
        <w:rPr>
          <w:rFonts w:hAnsi="宋体" w:hint="eastAsia"/>
          <w:color w:val="FF0000"/>
        </w:rPr>
        <w:t>根据</w:t>
      </w:r>
      <w:r w:rsidR="00155DFC">
        <w:rPr>
          <w:rFonts w:hAnsi="宋体" w:hint="eastAsia"/>
          <w:color w:val="FF0000"/>
        </w:rPr>
        <w:t>《个人信息保护法》</w:t>
      </w:r>
      <w:r w:rsidR="00E27BAA">
        <w:rPr>
          <w:rFonts w:hAnsi="宋体" w:hint="eastAsia"/>
          <w:color w:val="FF0000"/>
        </w:rPr>
        <w:t>等</w:t>
      </w:r>
      <w:r w:rsidR="00F111C3" w:rsidRPr="00155DFC">
        <w:rPr>
          <w:rFonts w:hAnsi="宋体" w:hint="eastAsia"/>
          <w:color w:val="FF0000"/>
        </w:rPr>
        <w:t>法律法规要求</w:t>
      </w:r>
      <w:r w:rsidR="00E27BAA">
        <w:rPr>
          <w:rFonts w:hAnsi="宋体" w:hint="eastAsia"/>
          <w:color w:val="FF0000"/>
        </w:rPr>
        <w:t>，以及《移动互联网应用程序（A</w:t>
      </w:r>
      <w:r w:rsidR="00E27BAA">
        <w:rPr>
          <w:rFonts w:hAnsi="宋体"/>
          <w:color w:val="FF0000"/>
        </w:rPr>
        <w:t>PP</w:t>
      </w:r>
      <w:r w:rsidR="00E27BAA">
        <w:rPr>
          <w:rFonts w:hAnsi="宋体" w:hint="eastAsia"/>
          <w:color w:val="FF0000"/>
        </w:rPr>
        <w:t>）收集个人信息基本要求》、《个人信息安全规范》等相关标准</w:t>
      </w:r>
      <w:r w:rsidR="00F111C3" w:rsidRPr="00155DFC">
        <w:rPr>
          <w:rFonts w:hAnsi="宋体" w:hint="eastAsia"/>
          <w:color w:val="FF0000"/>
        </w:rPr>
        <w:t>，</w:t>
      </w:r>
      <w:r w:rsidRPr="00155DFC">
        <w:rPr>
          <w:rFonts w:hAnsi="宋体" w:hint="eastAsia"/>
          <w:color w:val="FF0000"/>
        </w:rPr>
        <w:t>在</w:t>
      </w:r>
      <w:r w:rsidR="00F111C3" w:rsidRPr="00155DFC">
        <w:rPr>
          <w:rFonts w:hAnsi="宋体" w:hint="eastAsia"/>
          <w:color w:val="FF0000"/>
        </w:rPr>
        <w:t>本模板</w:t>
      </w:r>
      <w:r w:rsidRPr="00155DFC">
        <w:rPr>
          <w:rFonts w:hAnsi="宋体" w:hint="eastAsia"/>
          <w:color w:val="FF0000"/>
        </w:rPr>
        <w:t>标黄处</w:t>
      </w:r>
      <w:r w:rsidR="00E27BAA">
        <w:rPr>
          <w:rFonts w:hAnsi="宋体" w:hint="eastAsia"/>
          <w:color w:val="FF0000"/>
        </w:rPr>
        <w:t>根据</w:t>
      </w:r>
      <w:r w:rsidR="00756283">
        <w:rPr>
          <w:rFonts w:hAnsi="宋体" w:hint="eastAsia"/>
          <w:color w:val="FF0000"/>
        </w:rPr>
        <w:t>蓝色</w:t>
      </w:r>
      <w:r w:rsidR="00E27BAA">
        <w:rPr>
          <w:rFonts w:hAnsi="宋体" w:hint="eastAsia"/>
          <w:color w:val="FF0000"/>
        </w:rPr>
        <w:t>提示</w:t>
      </w:r>
      <w:r w:rsidRPr="00155DFC">
        <w:rPr>
          <w:rFonts w:hAnsi="宋体" w:hint="eastAsia"/>
          <w:color w:val="FF0000"/>
        </w:rPr>
        <w:t>进行内容</w:t>
      </w:r>
      <w:r w:rsidR="00E27BAA">
        <w:rPr>
          <w:rFonts w:hAnsi="宋体" w:hint="eastAsia"/>
          <w:color w:val="FF0000"/>
        </w:rPr>
        <w:t>调整</w:t>
      </w:r>
      <w:r w:rsidRPr="00155DFC">
        <w:rPr>
          <w:rFonts w:hAnsi="宋体" w:hint="eastAsia"/>
          <w:color w:val="FF0000"/>
        </w:rPr>
        <w:t>，生成自己的隐私政策</w:t>
      </w:r>
      <w:r w:rsidR="00E27BAA">
        <w:rPr>
          <w:rFonts w:hAnsi="宋体" w:hint="eastAsia"/>
          <w:color w:val="FF0000"/>
        </w:rPr>
        <w:t>。</w:t>
      </w:r>
    </w:p>
    <w:p w14:paraId="38C25B50" w14:textId="77777777" w:rsidR="00400C30" w:rsidRPr="00155DFC" w:rsidRDefault="00400C30" w:rsidP="00F111C3">
      <w:pPr>
        <w:spacing w:line="360" w:lineRule="auto"/>
        <w:rPr>
          <w:rFonts w:ascii="宋体" w:eastAsia="宋体" w:hAnsi="宋体"/>
        </w:rPr>
      </w:pPr>
    </w:p>
    <w:p w14:paraId="1335E5C1" w14:textId="6B10D09D" w:rsidR="00400C30" w:rsidRPr="00155DFC" w:rsidRDefault="00F143DA" w:rsidP="00961213">
      <w:pPr>
        <w:spacing w:line="360" w:lineRule="auto"/>
        <w:jc w:val="center"/>
        <w:rPr>
          <w:rFonts w:ascii="宋体" w:eastAsia="宋体" w:hAnsi="宋体"/>
          <w:b/>
          <w:bCs/>
        </w:rPr>
      </w:pPr>
      <w:r>
        <w:rPr>
          <w:rFonts w:ascii="宋体" w:eastAsia="宋体" w:hAnsi="宋体" w:hint="eastAsia"/>
          <w:b/>
          <w:bCs/>
        </w:rPr>
        <w:t>隐私政</w:t>
      </w:r>
      <w:r w:rsidR="007B468D" w:rsidRPr="00155DFC">
        <w:rPr>
          <w:rFonts w:ascii="宋体" w:eastAsia="宋体" w:hAnsi="宋体" w:hint="eastAsia"/>
          <w:b/>
          <w:bCs/>
        </w:rPr>
        <w:t>策模板</w:t>
      </w:r>
    </w:p>
    <w:p w14:paraId="15BBE0DA" w14:textId="77777777" w:rsidR="00F111C3" w:rsidRPr="00155DFC" w:rsidRDefault="00F111C3" w:rsidP="00961213">
      <w:pPr>
        <w:spacing w:line="360" w:lineRule="auto"/>
        <w:rPr>
          <w:rFonts w:ascii="宋体" w:eastAsia="宋体" w:hAnsi="宋体"/>
        </w:rPr>
      </w:pPr>
      <w:r w:rsidRPr="00155DFC">
        <w:rPr>
          <w:rFonts w:ascii="宋体" w:eastAsia="宋体" w:hAnsi="宋体"/>
        </w:rPr>
        <w:t>本政策仅适用于</w:t>
      </w:r>
      <w:r w:rsidRPr="00155DFC">
        <w:rPr>
          <w:rFonts w:ascii="宋体" w:eastAsia="宋体" w:hAnsi="宋体" w:hint="eastAsia"/>
          <w:highlight w:val="yellow"/>
        </w:rPr>
        <w:t>【产品】</w:t>
      </w:r>
      <w:r w:rsidRPr="00155DFC">
        <w:rPr>
          <w:rFonts w:ascii="宋体" w:eastAsia="宋体" w:hAnsi="宋体"/>
        </w:rPr>
        <w:t>的</w:t>
      </w:r>
      <w:r w:rsidRPr="00155DFC">
        <w:rPr>
          <w:rFonts w:ascii="宋体" w:eastAsia="宋体" w:hAnsi="宋体" w:hint="eastAsia"/>
          <w:highlight w:val="yellow"/>
        </w:rPr>
        <w:t>【适用范围】</w:t>
      </w:r>
      <w:r w:rsidRPr="00155DFC">
        <w:rPr>
          <w:rFonts w:ascii="宋体" w:eastAsia="宋体" w:hAnsi="宋体"/>
        </w:rPr>
        <w:t>产品或服务，包括</w:t>
      </w:r>
      <w:r w:rsidRPr="00155DFC">
        <w:rPr>
          <w:rFonts w:ascii="宋体" w:eastAsia="宋体" w:hAnsi="宋体" w:hint="eastAsia"/>
          <w:highlight w:val="yellow"/>
        </w:rPr>
        <w:t>【具体产品适用范围】</w:t>
      </w:r>
    </w:p>
    <w:p w14:paraId="63ADC676"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最近更新日期：</w:t>
      </w:r>
      <w:r w:rsidRPr="00155DFC">
        <w:rPr>
          <w:rFonts w:ascii="宋体" w:eastAsia="宋体" w:hAnsi="宋体" w:hint="eastAsia"/>
          <w:highlight w:val="yellow"/>
        </w:rPr>
        <w:t>【</w:t>
      </w:r>
      <w:r w:rsidR="00CD6820" w:rsidRPr="00155DFC">
        <w:rPr>
          <w:rFonts w:ascii="宋体" w:eastAsia="宋体" w:hAnsi="宋体" w:hint="eastAsia"/>
          <w:highlight w:val="yellow"/>
        </w:rPr>
        <w:t>X</w:t>
      </w:r>
      <w:r w:rsidR="00CD6820" w:rsidRPr="00155DFC">
        <w:rPr>
          <w:rFonts w:ascii="宋体" w:eastAsia="宋体" w:hAnsi="宋体"/>
          <w:highlight w:val="yellow"/>
        </w:rPr>
        <w:t>X</w:t>
      </w:r>
      <w:r w:rsidRPr="00155DFC">
        <w:rPr>
          <w:rFonts w:ascii="宋体" w:eastAsia="宋体" w:hAnsi="宋体" w:hint="eastAsia"/>
          <w:highlight w:val="yellow"/>
        </w:rPr>
        <w:t>年X</w:t>
      </w:r>
      <w:r w:rsidRPr="00155DFC">
        <w:rPr>
          <w:rFonts w:ascii="宋体" w:eastAsia="宋体" w:hAnsi="宋体"/>
          <w:highlight w:val="yellow"/>
        </w:rPr>
        <w:t>X</w:t>
      </w:r>
      <w:r w:rsidRPr="00155DFC">
        <w:rPr>
          <w:rFonts w:ascii="宋体" w:eastAsia="宋体" w:hAnsi="宋体" w:hint="eastAsia"/>
          <w:highlight w:val="yellow"/>
        </w:rPr>
        <w:t>月</w:t>
      </w:r>
      <w:r w:rsidR="00CD6820" w:rsidRPr="00155DFC">
        <w:rPr>
          <w:rFonts w:ascii="宋体" w:eastAsia="宋体" w:hAnsi="宋体" w:hint="eastAsia"/>
          <w:highlight w:val="yellow"/>
        </w:rPr>
        <w:t>X</w:t>
      </w:r>
      <w:r w:rsidR="00CD6820" w:rsidRPr="00155DFC">
        <w:rPr>
          <w:rFonts w:ascii="宋体" w:eastAsia="宋体" w:hAnsi="宋体"/>
          <w:highlight w:val="yellow"/>
        </w:rPr>
        <w:t>X</w:t>
      </w:r>
      <w:r w:rsidR="00CD6820">
        <w:rPr>
          <w:rFonts w:ascii="宋体" w:eastAsia="宋体" w:hAnsi="宋体" w:hint="eastAsia"/>
          <w:highlight w:val="yellow"/>
        </w:rPr>
        <w:t>日</w:t>
      </w:r>
      <w:r w:rsidRPr="00155DFC">
        <w:rPr>
          <w:rFonts w:ascii="宋体" w:eastAsia="宋体" w:hAnsi="宋体" w:hint="eastAsia"/>
          <w:highlight w:val="yellow"/>
        </w:rPr>
        <w:t>】</w:t>
      </w:r>
    </w:p>
    <w:p w14:paraId="1CA390B5"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如果您有任何疑问、意见或建议，请通过以下联系方式与我们联系：</w:t>
      </w:r>
    </w:p>
    <w:p w14:paraId="49F3428D"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电子邮件：</w:t>
      </w:r>
      <w:r w:rsidRPr="00155DFC">
        <w:rPr>
          <w:rFonts w:ascii="宋体" w:eastAsia="宋体" w:hAnsi="宋体" w:hint="eastAsia"/>
          <w:highlight w:val="yellow"/>
        </w:rPr>
        <w:t>【填写电子邮件地址】</w:t>
      </w:r>
    </w:p>
    <w:p w14:paraId="144CEA0D"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电</w:t>
      </w:r>
      <w:r w:rsidRPr="00155DFC">
        <w:rPr>
          <w:rFonts w:ascii="宋体" w:eastAsia="宋体" w:hAnsi="宋体"/>
        </w:rPr>
        <w:t>话：</w:t>
      </w:r>
      <w:r w:rsidRPr="00155DFC">
        <w:rPr>
          <w:rFonts w:ascii="宋体" w:eastAsia="宋体" w:hAnsi="宋体" w:hint="eastAsia"/>
          <w:highlight w:val="yellow"/>
        </w:rPr>
        <w:t>【填写联系电话】</w:t>
      </w:r>
    </w:p>
    <w:p w14:paraId="65BBAB7E"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传</w:t>
      </w:r>
      <w:r w:rsidRPr="00155DFC">
        <w:rPr>
          <w:rFonts w:ascii="宋体" w:eastAsia="宋体" w:hAnsi="宋体"/>
        </w:rPr>
        <w:t>真：</w:t>
      </w:r>
      <w:r w:rsidRPr="00155DFC">
        <w:rPr>
          <w:rFonts w:ascii="宋体" w:eastAsia="宋体" w:hAnsi="宋体" w:hint="eastAsia"/>
          <w:highlight w:val="yellow"/>
        </w:rPr>
        <w:t>【填写传真地址（如有）】</w:t>
      </w:r>
    </w:p>
    <w:p w14:paraId="6BAEF882" w14:textId="77777777" w:rsidR="00F111C3" w:rsidRPr="00155DFC" w:rsidRDefault="00F111C3" w:rsidP="00961213">
      <w:pPr>
        <w:spacing w:line="360" w:lineRule="auto"/>
        <w:rPr>
          <w:rFonts w:ascii="宋体" w:eastAsia="宋体" w:hAnsi="宋体"/>
        </w:rPr>
      </w:pPr>
    </w:p>
    <w:p w14:paraId="3280771B"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本政策将帮助您了解以下内容：</w:t>
      </w:r>
    </w:p>
    <w:p w14:paraId="05662599"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hint="eastAsia"/>
        </w:rPr>
        <w:t>我们如何收集和使用您的个人信息</w:t>
      </w:r>
    </w:p>
    <w:p w14:paraId="3ABD0971"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rPr>
        <w:t>我们如何保护您的个人信息</w:t>
      </w:r>
    </w:p>
    <w:p w14:paraId="012009FF"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rPr>
        <w:t>您的权利</w:t>
      </w:r>
    </w:p>
    <w:p w14:paraId="452C3C3A"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rPr>
        <w:t>我们如何处理儿童的个人信息</w:t>
      </w:r>
    </w:p>
    <w:p w14:paraId="4D0F4693"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rPr>
        <w:t>您的个人信息如何在全球范围转移</w:t>
      </w:r>
    </w:p>
    <w:p w14:paraId="5E1361F9"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rPr>
        <w:t>本政策如何更新</w:t>
      </w:r>
    </w:p>
    <w:p w14:paraId="28A26EDE" w14:textId="77777777" w:rsidR="00400C30" w:rsidRPr="00155DFC" w:rsidRDefault="007B468D" w:rsidP="00155DFC">
      <w:pPr>
        <w:pStyle w:val="af4"/>
        <w:numPr>
          <w:ilvl w:val="0"/>
          <w:numId w:val="2"/>
        </w:numPr>
        <w:spacing w:line="360" w:lineRule="auto"/>
        <w:ind w:firstLineChars="0"/>
        <w:rPr>
          <w:rFonts w:ascii="宋体" w:eastAsia="宋体" w:hAnsi="宋体"/>
        </w:rPr>
      </w:pPr>
      <w:r w:rsidRPr="00155DFC">
        <w:rPr>
          <w:rFonts w:ascii="宋体" w:eastAsia="宋体" w:hAnsi="宋体"/>
        </w:rPr>
        <w:t>如何联系我们</w:t>
      </w:r>
    </w:p>
    <w:p w14:paraId="7A83F337" w14:textId="77777777" w:rsidR="00400C30" w:rsidRPr="00155DFC" w:rsidRDefault="00400C30" w:rsidP="00961213">
      <w:pPr>
        <w:spacing w:line="360" w:lineRule="auto"/>
        <w:rPr>
          <w:rFonts w:ascii="宋体" w:eastAsia="宋体" w:hAnsi="宋体"/>
        </w:rPr>
      </w:pPr>
    </w:p>
    <w:p w14:paraId="33168A81"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highlight w:val="yellow"/>
        </w:rPr>
        <w:t>【公司或A</w:t>
      </w:r>
      <w:r w:rsidRPr="00155DFC">
        <w:rPr>
          <w:rFonts w:ascii="宋体" w:eastAsia="宋体" w:hAnsi="宋体"/>
          <w:highlight w:val="yellow"/>
        </w:rPr>
        <w:t>PP</w:t>
      </w:r>
      <w:r w:rsidRPr="00155DFC">
        <w:rPr>
          <w:rFonts w:ascii="宋体" w:eastAsia="宋体" w:hAnsi="宋体" w:hint="eastAsia"/>
          <w:highlight w:val="yellow"/>
        </w:rPr>
        <w:t>名称】</w:t>
      </w:r>
      <w:r w:rsidRPr="00155DFC">
        <w:rPr>
          <w:rFonts w:ascii="宋体" w:eastAsia="宋体" w:hAnsi="宋体"/>
        </w:rPr>
        <w:t>深知个人信息对您的重要性，并会尽全力保护您的个人信息安全可靠。我们致力于维持您对我们的信任，恪守以下原则，保护您的个人信息：权责一致原则、目的明确原则、选择同意原则、最小必要原则、确保安全原则、主体参与原则、公开透明原则等。同时，</w:t>
      </w:r>
      <w:r w:rsidRPr="00155DFC">
        <w:rPr>
          <w:rFonts w:ascii="宋体" w:eastAsia="宋体" w:hAnsi="宋体" w:hint="eastAsia"/>
          <w:highlight w:val="yellow"/>
        </w:rPr>
        <w:t>【公司或A</w:t>
      </w:r>
      <w:r w:rsidRPr="00155DFC">
        <w:rPr>
          <w:rFonts w:ascii="宋体" w:eastAsia="宋体" w:hAnsi="宋体"/>
          <w:highlight w:val="yellow"/>
        </w:rPr>
        <w:t>PP</w:t>
      </w:r>
      <w:r w:rsidRPr="00155DFC">
        <w:rPr>
          <w:rFonts w:ascii="宋体" w:eastAsia="宋体" w:hAnsi="宋体" w:hint="eastAsia"/>
          <w:highlight w:val="yellow"/>
        </w:rPr>
        <w:t>名称】</w:t>
      </w:r>
      <w:r w:rsidRPr="00155DFC">
        <w:rPr>
          <w:rFonts w:ascii="宋体" w:eastAsia="宋体" w:hAnsi="宋体"/>
        </w:rPr>
        <w:t>承诺，我们将按业界成熟的安全标准，采取相应的安全保护措施来保护您的个人信息。</w:t>
      </w:r>
    </w:p>
    <w:p w14:paraId="02CC44B8" w14:textId="77777777" w:rsidR="00400C30" w:rsidRPr="00155DFC" w:rsidRDefault="00400C30" w:rsidP="00961213">
      <w:pPr>
        <w:spacing w:line="360" w:lineRule="auto"/>
        <w:rPr>
          <w:rFonts w:ascii="宋体" w:eastAsia="宋体" w:hAnsi="宋体"/>
        </w:rPr>
      </w:pPr>
    </w:p>
    <w:p w14:paraId="7174EFC0"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请在使用我们的产品或服务前，仔细阅读并了解本《个人信息保护政策》。</w:t>
      </w:r>
    </w:p>
    <w:p w14:paraId="2E1E9FB3" w14:textId="77777777" w:rsidR="00400C30" w:rsidRPr="00155DFC" w:rsidRDefault="00400C30" w:rsidP="00961213">
      <w:pPr>
        <w:spacing w:line="360" w:lineRule="auto"/>
        <w:rPr>
          <w:rFonts w:ascii="宋体" w:eastAsia="宋体" w:hAnsi="宋体"/>
        </w:rPr>
      </w:pPr>
    </w:p>
    <w:p w14:paraId="67E165AD" w14:textId="77777777" w:rsidR="00400C30" w:rsidRPr="0078426C" w:rsidRDefault="00B76342" w:rsidP="00961213">
      <w:pPr>
        <w:spacing w:line="360" w:lineRule="auto"/>
        <w:rPr>
          <w:rFonts w:ascii="宋体" w:eastAsia="宋体" w:hAnsi="宋体"/>
          <w:b/>
          <w:bCs/>
        </w:rPr>
      </w:pPr>
      <w:r w:rsidRPr="0078426C">
        <w:rPr>
          <w:rFonts w:ascii="宋体" w:eastAsia="宋体" w:hAnsi="宋体" w:hint="eastAsia"/>
          <w:b/>
          <w:bCs/>
        </w:rPr>
        <w:t>一、</w:t>
      </w:r>
      <w:r w:rsidR="007B468D" w:rsidRPr="0078426C">
        <w:rPr>
          <w:rFonts w:ascii="宋体" w:eastAsia="宋体" w:hAnsi="宋体" w:hint="eastAsia"/>
          <w:b/>
          <w:bCs/>
        </w:rPr>
        <w:t>我们如何收集和使用您的个人信息</w:t>
      </w:r>
    </w:p>
    <w:p w14:paraId="4D067AE8" w14:textId="77777777" w:rsidR="00400C30" w:rsidRDefault="007B468D" w:rsidP="00961213">
      <w:pPr>
        <w:spacing w:line="360" w:lineRule="auto"/>
        <w:rPr>
          <w:rFonts w:ascii="宋体" w:eastAsia="宋体" w:hAnsi="宋体"/>
        </w:rPr>
      </w:pPr>
      <w:r w:rsidRPr="00155DFC">
        <w:rPr>
          <w:rFonts w:ascii="宋体" w:eastAsia="宋体" w:hAnsi="宋体"/>
        </w:rPr>
        <w:t>1、</w:t>
      </w:r>
      <w:r w:rsidRPr="00155DFC">
        <w:rPr>
          <w:rFonts w:ascii="宋体" w:eastAsia="宋体" w:hAnsi="宋体"/>
        </w:rPr>
        <w:tab/>
        <w:t>我们收集哪些您的个人信息</w:t>
      </w:r>
    </w:p>
    <w:p w14:paraId="0CA6070D" w14:textId="77777777" w:rsidR="00756283" w:rsidRPr="00756283" w:rsidRDefault="00756283" w:rsidP="00961213">
      <w:pPr>
        <w:spacing w:line="360" w:lineRule="auto"/>
        <w:rPr>
          <w:rFonts w:ascii="宋体" w:eastAsia="宋体" w:hAnsi="宋体"/>
        </w:rPr>
      </w:pPr>
      <w:r w:rsidRPr="00756283">
        <w:rPr>
          <w:rFonts w:ascii="宋体" w:eastAsia="宋体" w:hAnsi="宋体" w:hint="eastAsia"/>
          <w:highlight w:val="cyan"/>
        </w:rPr>
        <w:t>【填写提示：</w:t>
      </w:r>
      <w:r w:rsidRPr="00756283">
        <w:rPr>
          <w:rFonts w:ascii="宋体" w:eastAsia="宋体" w:hAnsi="宋体"/>
          <w:highlight w:val="cyan"/>
        </w:rPr>
        <w:t>1、详细列举收集和使用个人信息的业务功能，不应使用概括性语言。2、根据不同业务功能，分别列出各业务功能所收集的个人信息类型。3、明确描述哪些类型的个人信息属于特定业务功能所必需的。4、收集身份证、护照、驾驶证等法定证件信息和个人生物识别信息时，应专门提醒个人信息主体此次收集活动涉及的信息，并说明处理目的、处理规则。5、不应使用概括性语言综述所收集个人信息。6、说明个人信息在使用过程中涉及的地理区域，如个人信息存储和备份的地域，个人信息传输过程中涉及的地域范围;如果个人信息存在跨境传输情况，需单独列出或重点标识。7、根据个人信息的使用情况，注明不同类型个人信息预计的保留时间以及需要删除或销毁的截止日期。8、确需改变信息收集和使用的目的，应当说明会征得个人信息主体的同意。9、个人信息控制者说明是否需要共享、转让个人信息，并详细描述需要共享、转让的个人信息类型和原因、个人信息的接收方、对接收方的约束和管理准则、接收方使用个人信息的目的、个人信息共享、转让过程中的安全措施，及共享、转让个人信息是否对个人信息主体带来高危风险。10、个人信息控制者说明是否需要公开披露个人信息，并详细描述需要公开披露的个人信息类型、原因、是否对个人信息主体带来高危风险。11、说明何种情况下个人信息控制者会不经过个人信息主体同意，共享、转让和公开披露数据，如响应执法机关和政府机构的要求、进行个人信息安全审计、保护个人信息主体避免遭受欺诈和严重人身伤害等。</w:t>
      </w:r>
      <w:r w:rsidRPr="00756283">
        <w:rPr>
          <w:rFonts w:ascii="宋体" w:eastAsia="宋体" w:hAnsi="宋体" w:hint="eastAsia"/>
          <w:highlight w:val="cyan"/>
        </w:rPr>
        <w:t>】</w:t>
      </w:r>
    </w:p>
    <w:p w14:paraId="58693F5C" w14:textId="77777777" w:rsidR="00400C30" w:rsidRPr="00155DFC" w:rsidRDefault="00155DFC" w:rsidP="00155DFC">
      <w:pPr>
        <w:pStyle w:val="Default"/>
        <w:spacing w:line="360" w:lineRule="auto"/>
        <w:jc w:val="both"/>
        <w:rPr>
          <w:rFonts w:hAnsi="宋体"/>
        </w:rPr>
      </w:pPr>
      <w:r w:rsidRPr="00AD6516">
        <w:rPr>
          <w:rFonts w:hAnsi="宋体" w:cs="Apple Color Emoji" w:hint="eastAsia"/>
          <w:color w:val="auto"/>
          <w:kern w:val="2"/>
          <w:sz w:val="21"/>
          <w:szCs w:val="22"/>
        </w:rPr>
        <w:t>（1）</w:t>
      </w:r>
      <w:r w:rsidR="007B468D" w:rsidRPr="00AD6516">
        <w:rPr>
          <w:rFonts w:hAnsi="宋体" w:cs="Apple Color Emoji"/>
          <w:color w:val="auto"/>
          <w:kern w:val="2"/>
          <w:sz w:val="21"/>
          <w:szCs w:val="22"/>
        </w:rPr>
        <w:t>我们提供的业务</w:t>
      </w:r>
      <w:r w:rsidR="007B468D" w:rsidRPr="00155DFC">
        <w:rPr>
          <w:rFonts w:hAnsi="宋体"/>
          <w:sz w:val="21"/>
          <w:szCs w:val="21"/>
        </w:rPr>
        <w:t>功能需要依赖部分信息才得以运行。您选择使用该项业务功能，则需要向我们提供或允许我们收集的必要信息包括：</w:t>
      </w:r>
      <w:r w:rsidR="007B468D" w:rsidRPr="00155DFC">
        <w:rPr>
          <w:rFonts w:hAnsi="宋体" w:hint="eastAsia"/>
          <w:sz w:val="21"/>
          <w:szCs w:val="21"/>
          <w:highlight w:val="yellow"/>
        </w:rPr>
        <w:t>【</w:t>
      </w:r>
      <w:r w:rsidRPr="00E27BAA">
        <w:rPr>
          <w:rFonts w:hAnsi="宋体" w:hint="eastAsia"/>
          <w:sz w:val="21"/>
          <w:szCs w:val="21"/>
          <w:highlight w:val="yellow"/>
        </w:rPr>
        <w:t>根据不同的业务功能，分别详细列举各</w:t>
      </w:r>
      <w:r w:rsidR="004E0D14" w:rsidRPr="00E27BAA">
        <w:rPr>
          <w:rFonts w:hAnsi="宋体" w:hint="eastAsia"/>
          <w:sz w:val="21"/>
          <w:szCs w:val="21"/>
          <w:highlight w:val="yellow"/>
        </w:rPr>
        <w:t>功能所必需的个人信息</w:t>
      </w:r>
      <w:r w:rsidRPr="00E27BAA">
        <w:rPr>
          <w:rFonts w:hAnsi="宋体" w:hint="eastAsia"/>
          <w:sz w:val="21"/>
          <w:szCs w:val="21"/>
          <w:highlight w:val="yellow"/>
        </w:rPr>
        <w:t>、说明处理目的、处理规则</w:t>
      </w:r>
      <w:r w:rsidR="007B468D" w:rsidRPr="00E27BAA">
        <w:rPr>
          <w:rFonts w:hAnsi="宋体" w:hint="eastAsia"/>
          <w:sz w:val="21"/>
          <w:szCs w:val="21"/>
          <w:highlight w:val="yellow"/>
        </w:rPr>
        <w:t>】</w:t>
      </w:r>
    </w:p>
    <w:p w14:paraId="58B08AC1" w14:textId="77777777" w:rsidR="00400C30" w:rsidRPr="00155DFC" w:rsidRDefault="00155DFC" w:rsidP="00961213">
      <w:pPr>
        <w:spacing w:line="360" w:lineRule="auto"/>
        <w:rPr>
          <w:rFonts w:ascii="宋体" w:eastAsia="宋体" w:hAnsi="宋体"/>
        </w:rPr>
      </w:pPr>
      <w:r w:rsidRPr="00155DFC">
        <w:rPr>
          <w:rFonts w:ascii="宋体" w:eastAsia="宋体" w:hAnsi="宋体" w:cs="Apple Color Emoji" w:hint="eastAsia"/>
        </w:rPr>
        <w:t>（2）</w:t>
      </w:r>
      <w:r w:rsidR="007B468D" w:rsidRPr="00155DFC">
        <w:rPr>
          <w:rFonts w:ascii="宋体" w:eastAsia="宋体" w:hAnsi="宋体"/>
        </w:rPr>
        <w:t>您可自主选择向我们提供或允许我们收集下列信息：</w:t>
      </w:r>
      <w:r w:rsidR="007B468D" w:rsidRPr="00155DFC">
        <w:rPr>
          <w:rFonts w:ascii="宋体" w:eastAsia="宋体" w:hAnsi="宋体" w:hint="eastAsia"/>
          <w:highlight w:val="yellow"/>
        </w:rPr>
        <w:t>【根据实际情况填写】</w:t>
      </w:r>
      <w:r w:rsidR="007B468D" w:rsidRPr="00155DFC">
        <w:rPr>
          <w:rFonts w:ascii="宋体" w:eastAsia="宋体" w:hAnsi="宋体"/>
        </w:rPr>
        <w:t>共计</w:t>
      </w:r>
      <w:r w:rsidR="007B468D" w:rsidRPr="00155DFC">
        <w:rPr>
          <w:rFonts w:ascii="宋体" w:eastAsia="宋体" w:hAnsi="宋体" w:hint="eastAsia"/>
          <w:highlight w:val="yellow"/>
        </w:rPr>
        <w:t>【X</w:t>
      </w:r>
      <w:r w:rsidR="007B468D" w:rsidRPr="00155DFC">
        <w:rPr>
          <w:rFonts w:ascii="宋体" w:eastAsia="宋体" w:hAnsi="宋体"/>
          <w:highlight w:val="yellow"/>
        </w:rPr>
        <w:t>X</w:t>
      </w:r>
      <w:r w:rsidR="007B468D" w:rsidRPr="00155DFC">
        <w:rPr>
          <w:rFonts w:ascii="宋体" w:eastAsia="宋体" w:hAnsi="宋体" w:hint="eastAsia"/>
          <w:highlight w:val="yellow"/>
        </w:rPr>
        <w:t>】</w:t>
      </w:r>
      <w:r w:rsidR="007B468D" w:rsidRPr="00155DFC">
        <w:rPr>
          <w:rFonts w:ascii="宋体" w:eastAsia="宋体" w:hAnsi="宋体"/>
        </w:rPr>
        <w:t>类个人信息。这些信息并非该业务功能运行所必需，但这些信息对改善服务质量、研发新产品或服务等有非常重要的意义。我们不会强制要求您提供这些信息，您如拒绝不会对使用该业务功能产生不利影响。</w:t>
      </w:r>
    </w:p>
    <w:p w14:paraId="07C80242" w14:textId="77777777" w:rsidR="00400C30" w:rsidRPr="00155DFC" w:rsidRDefault="00155DFC" w:rsidP="00961213">
      <w:pPr>
        <w:spacing w:line="360" w:lineRule="auto"/>
        <w:rPr>
          <w:rFonts w:ascii="宋体" w:eastAsia="宋体" w:hAnsi="宋体"/>
        </w:rPr>
      </w:pPr>
      <w:r w:rsidRPr="00155DFC">
        <w:rPr>
          <w:rFonts w:ascii="宋体" w:eastAsia="宋体" w:hAnsi="宋体" w:cs="Apple Color Emoji" w:hint="eastAsia"/>
        </w:rPr>
        <w:t>（3）</w:t>
      </w:r>
      <w:r w:rsidR="007B468D" w:rsidRPr="00155DFC">
        <w:rPr>
          <w:rFonts w:ascii="宋体" w:eastAsia="宋体" w:hAnsi="宋体"/>
        </w:rPr>
        <w:t>在您使用该业务功能时，我们的App会向您申请下列与个人信息相关的系统权限：</w:t>
      </w:r>
      <w:r w:rsidR="007B468D" w:rsidRPr="00155DFC">
        <w:rPr>
          <w:rFonts w:ascii="宋体" w:eastAsia="宋体" w:hAnsi="宋体" w:hint="eastAsia"/>
          <w:highlight w:val="yellow"/>
        </w:rPr>
        <w:t>【填写具体权限】</w:t>
      </w:r>
      <w:r w:rsidR="007B468D" w:rsidRPr="00155DFC">
        <w:rPr>
          <w:rFonts w:ascii="宋体" w:eastAsia="宋体" w:hAnsi="宋体" w:hint="eastAsia"/>
        </w:rPr>
        <w:t>，共计</w:t>
      </w:r>
      <w:r w:rsidR="007B468D" w:rsidRPr="00155DFC">
        <w:rPr>
          <w:rFonts w:ascii="宋体" w:eastAsia="宋体" w:hAnsi="宋体" w:hint="eastAsia"/>
          <w:highlight w:val="yellow"/>
        </w:rPr>
        <w:t>【</w:t>
      </w:r>
      <w:r w:rsidR="007B468D" w:rsidRPr="00155DFC">
        <w:rPr>
          <w:rFonts w:ascii="宋体" w:eastAsia="宋体" w:hAnsi="宋体"/>
          <w:highlight w:val="yellow"/>
        </w:rPr>
        <w:t>XX</w:t>
      </w:r>
      <w:r w:rsidR="007B468D" w:rsidRPr="00155DFC">
        <w:rPr>
          <w:rFonts w:ascii="宋体" w:eastAsia="宋体" w:hAnsi="宋体" w:hint="eastAsia"/>
          <w:highlight w:val="yellow"/>
        </w:rPr>
        <w:t>】</w:t>
      </w:r>
      <w:r w:rsidR="007B468D" w:rsidRPr="00155DFC">
        <w:rPr>
          <w:rFonts w:ascii="宋体" w:eastAsia="宋体" w:hAnsi="宋体"/>
        </w:rPr>
        <w:t>项系统权限。如果您不授权，将会导致我们无法提供该业务功能。除上述权限之外，您可自主选择是否额外授予App其他的系统权限。</w:t>
      </w:r>
    </w:p>
    <w:p w14:paraId="1F0B3FEC" w14:textId="77777777" w:rsidR="00400C30" w:rsidRPr="00155DFC" w:rsidRDefault="007B468D" w:rsidP="00961213">
      <w:pPr>
        <w:spacing w:line="360" w:lineRule="auto"/>
        <w:rPr>
          <w:rFonts w:ascii="宋体" w:eastAsia="宋体" w:hAnsi="宋体"/>
        </w:rPr>
      </w:pPr>
      <w:r w:rsidRPr="00155DFC">
        <w:rPr>
          <w:rFonts w:ascii="宋体" w:eastAsia="宋体" w:hAnsi="宋体"/>
        </w:rPr>
        <w:t>2、</w:t>
      </w:r>
      <w:r w:rsidRPr="00155DFC">
        <w:rPr>
          <w:rFonts w:ascii="宋体" w:eastAsia="宋体" w:hAnsi="宋体"/>
        </w:rPr>
        <w:tab/>
        <w:t>我们如何使用您的个人信息</w:t>
      </w:r>
    </w:p>
    <w:p w14:paraId="0D9FFF14" w14:textId="77777777" w:rsidR="00400C30" w:rsidRPr="00155DFC" w:rsidRDefault="00155DFC" w:rsidP="00961213">
      <w:pPr>
        <w:autoSpaceDE w:val="0"/>
        <w:autoSpaceDN w:val="0"/>
        <w:adjustRightInd w:val="0"/>
        <w:spacing w:line="360" w:lineRule="auto"/>
        <w:jc w:val="left"/>
        <w:rPr>
          <w:rFonts w:ascii="宋体" w:eastAsia="宋体" w:hAnsi="宋体"/>
        </w:rPr>
      </w:pPr>
      <w:r w:rsidRPr="00155DFC">
        <w:rPr>
          <w:rFonts w:ascii="宋体" w:eastAsia="宋体" w:hAnsi="宋体" w:cs="Apple Color Emoji" w:hint="eastAsia"/>
        </w:rPr>
        <w:t>（1）</w:t>
      </w:r>
      <w:r w:rsidR="007B468D" w:rsidRPr="00155DFC">
        <w:rPr>
          <w:rFonts w:ascii="宋体" w:eastAsia="宋体" w:hAnsi="宋体"/>
        </w:rPr>
        <w:t>对于必要的个人信息，我们会为用户提供</w:t>
      </w:r>
      <w:r w:rsidR="007B468D" w:rsidRPr="00155DFC">
        <w:rPr>
          <w:rFonts w:ascii="宋体" w:eastAsia="宋体" w:hAnsi="宋体"/>
          <w:highlight w:val="yellow"/>
        </w:rPr>
        <w:t>【</w:t>
      </w:r>
      <w:r w:rsidR="009C5236" w:rsidRPr="00155DFC">
        <w:rPr>
          <w:rFonts w:ascii="宋体" w:eastAsia="宋体" w:hAnsi="宋体" w:hint="eastAsia"/>
          <w:highlight w:val="yellow"/>
        </w:rPr>
        <w:t>填写收集的必要信息是为了实现哪些功能</w:t>
      </w:r>
      <w:r w:rsidR="007B468D" w:rsidRPr="00155DFC">
        <w:rPr>
          <w:rFonts w:ascii="宋体" w:eastAsia="宋体" w:hAnsi="宋体" w:hint="eastAsia"/>
          <w:highlight w:val="yellow"/>
        </w:rPr>
        <w:t>】</w:t>
      </w:r>
      <w:r w:rsidR="009C5236" w:rsidRPr="00155DFC">
        <w:rPr>
          <w:rFonts w:ascii="宋体" w:eastAsia="宋体" w:hAnsi="宋体" w:hint="eastAsia"/>
        </w:rPr>
        <w:t>等功能</w:t>
      </w:r>
      <w:r w:rsidR="007B468D" w:rsidRPr="00155DFC">
        <w:rPr>
          <w:rFonts w:ascii="宋体" w:eastAsia="宋体" w:hAnsi="宋体"/>
        </w:rPr>
        <w:t>以及满足相关法律法规的要求。</w:t>
      </w:r>
    </w:p>
    <w:p w14:paraId="4E095A89" w14:textId="77777777" w:rsidR="00400C30" w:rsidRPr="00155DFC" w:rsidRDefault="007B468D" w:rsidP="00756283">
      <w:pPr>
        <w:spacing w:line="360" w:lineRule="auto"/>
        <w:ind w:firstLineChars="200" w:firstLine="420"/>
        <w:rPr>
          <w:rFonts w:ascii="宋体" w:eastAsia="宋体" w:hAnsi="宋体"/>
        </w:rPr>
      </w:pPr>
      <w:r w:rsidRPr="00155DFC">
        <w:rPr>
          <w:rFonts w:ascii="宋体" w:eastAsia="宋体" w:hAnsi="宋体" w:hint="eastAsia"/>
        </w:rPr>
        <w:t>我们也会使用上述信息来维护和改进本项业务功能，开发新的</w:t>
      </w:r>
      <w:r w:rsidRPr="00155DFC">
        <w:rPr>
          <w:rFonts w:ascii="宋体" w:eastAsia="宋体" w:hAnsi="宋体"/>
        </w:rPr>
        <w:t>业务功能等。</w:t>
      </w:r>
    </w:p>
    <w:p w14:paraId="57E3236B" w14:textId="77777777" w:rsidR="00400C30" w:rsidRPr="00155DFC" w:rsidRDefault="00155DFC" w:rsidP="00961213">
      <w:pPr>
        <w:spacing w:line="360" w:lineRule="auto"/>
        <w:rPr>
          <w:rFonts w:ascii="宋体" w:eastAsia="宋体" w:hAnsi="宋体"/>
        </w:rPr>
      </w:pPr>
      <w:r w:rsidRPr="00155DFC">
        <w:rPr>
          <w:rFonts w:ascii="宋体" w:eastAsia="宋体" w:hAnsi="宋体" w:cs="Apple Color Emoji" w:hint="eastAsia"/>
        </w:rPr>
        <w:t>（2）</w:t>
      </w:r>
      <w:r w:rsidR="007B468D" w:rsidRPr="00155DFC">
        <w:rPr>
          <w:rFonts w:ascii="宋体" w:eastAsia="宋体" w:hAnsi="宋体"/>
        </w:rPr>
        <w:t>对于非必要的个人信息，我们会用于以下用途，包括</w:t>
      </w:r>
      <w:r w:rsidR="007B468D" w:rsidRPr="00155DFC">
        <w:rPr>
          <w:rFonts w:ascii="宋体" w:eastAsia="宋体" w:hAnsi="宋体" w:hint="eastAsia"/>
          <w:highlight w:val="yellow"/>
        </w:rPr>
        <w:t>【对收集的非必要个人信息的用途进行说明】</w:t>
      </w:r>
    </w:p>
    <w:p w14:paraId="3FD29E0E" w14:textId="77777777" w:rsidR="00400C30" w:rsidRPr="00155DFC" w:rsidRDefault="007B468D" w:rsidP="00961213">
      <w:pPr>
        <w:spacing w:line="360" w:lineRule="auto"/>
        <w:rPr>
          <w:rFonts w:ascii="宋体" w:eastAsia="宋体" w:hAnsi="宋体"/>
        </w:rPr>
      </w:pPr>
      <w:r w:rsidRPr="00155DFC">
        <w:rPr>
          <w:rFonts w:ascii="宋体" w:eastAsia="宋体" w:hAnsi="宋体"/>
        </w:rPr>
        <w:t>3、我们如何委托处理、共享、转让、公开披露您的个人信息</w:t>
      </w:r>
    </w:p>
    <w:p w14:paraId="0E06654B" w14:textId="77777777" w:rsidR="00756283" w:rsidRDefault="007B468D" w:rsidP="00961213">
      <w:pPr>
        <w:spacing w:line="360" w:lineRule="auto"/>
        <w:rPr>
          <w:rFonts w:ascii="宋体" w:eastAsia="宋体" w:hAnsi="宋体"/>
        </w:rPr>
      </w:pPr>
      <w:r w:rsidRPr="00155DFC">
        <w:rPr>
          <w:rFonts w:ascii="宋体" w:eastAsia="宋体" w:hAnsi="宋体" w:hint="eastAsia"/>
        </w:rPr>
        <w:t>（</w:t>
      </w:r>
      <w:r w:rsidRPr="00155DFC">
        <w:rPr>
          <w:rFonts w:ascii="宋体" w:eastAsia="宋体" w:hAnsi="宋体"/>
        </w:rPr>
        <w:t>1）委托处理</w:t>
      </w:r>
    </w:p>
    <w:p w14:paraId="2668986F" w14:textId="77777777" w:rsidR="00400C30" w:rsidRPr="00155DFC" w:rsidRDefault="007B468D" w:rsidP="00756283">
      <w:pPr>
        <w:spacing w:line="360" w:lineRule="auto"/>
        <w:ind w:firstLineChars="200" w:firstLine="420"/>
        <w:rPr>
          <w:rFonts w:ascii="宋体" w:eastAsia="宋体" w:hAnsi="宋体"/>
        </w:rPr>
      </w:pPr>
      <w:r w:rsidRPr="00155DFC">
        <w:rPr>
          <w:rFonts w:ascii="宋体" w:eastAsia="宋体" w:hAnsi="宋体"/>
        </w:rPr>
        <w:t>本业务功能中某些具体的模块或功能由外部供应商提供。例如我们会聘请服务提供商来协助我们提供客户支持。对我们委托处理个人信息的公司、组织和个人，我们会与其签署严格的保密协定，要求他们按照我们的要求、本个人信息保护政策以及其他任何相关的保密和安全措施来处理个人信息。</w:t>
      </w:r>
    </w:p>
    <w:p w14:paraId="15AC97EB" w14:textId="77777777" w:rsidR="00756283" w:rsidRDefault="007B468D" w:rsidP="00961213">
      <w:pPr>
        <w:spacing w:line="360" w:lineRule="auto"/>
        <w:rPr>
          <w:rFonts w:ascii="宋体" w:eastAsia="宋体" w:hAnsi="宋体"/>
        </w:rPr>
      </w:pPr>
      <w:r w:rsidRPr="00155DFC">
        <w:rPr>
          <w:rFonts w:ascii="宋体" w:eastAsia="宋体" w:hAnsi="宋体" w:hint="eastAsia"/>
        </w:rPr>
        <w:t>（</w:t>
      </w:r>
      <w:r w:rsidRPr="00155DFC">
        <w:rPr>
          <w:rFonts w:ascii="宋体" w:eastAsia="宋体" w:hAnsi="宋体"/>
        </w:rPr>
        <w:t>2）共享</w:t>
      </w:r>
    </w:p>
    <w:p w14:paraId="194CD1B0" w14:textId="77777777" w:rsidR="00AD6516" w:rsidRPr="00155DFC" w:rsidRDefault="007B468D" w:rsidP="00AD6516">
      <w:pPr>
        <w:spacing w:line="360" w:lineRule="auto"/>
        <w:ind w:firstLineChars="200" w:firstLine="420"/>
        <w:rPr>
          <w:rFonts w:ascii="宋体" w:eastAsia="宋体" w:hAnsi="宋体"/>
        </w:rPr>
      </w:pPr>
      <w:r w:rsidRPr="00155DFC">
        <w:rPr>
          <w:rFonts w:ascii="宋体" w:eastAsia="宋体" w:hAnsi="宋体"/>
        </w:rPr>
        <w:t>我们不会与本公司以外的任何公司、组织和个人分享您的个人信息，除非获得您的明确同意。目前，我们会在以下情形中，向您征求您对共享个人信息的明示同意：</w:t>
      </w:r>
    </w:p>
    <w:p w14:paraId="33151312" w14:textId="77777777" w:rsidR="00400C30" w:rsidRPr="00155DFC" w:rsidRDefault="007B468D" w:rsidP="00961213">
      <w:pPr>
        <w:spacing w:line="360" w:lineRule="auto"/>
        <w:rPr>
          <w:rFonts w:ascii="宋体" w:eastAsia="宋体" w:hAnsi="宋体"/>
          <w:b/>
          <w:bCs/>
        </w:rPr>
      </w:pPr>
      <w:r w:rsidRPr="00155DFC">
        <w:rPr>
          <w:rFonts w:ascii="宋体" w:eastAsia="宋体" w:hAnsi="宋体"/>
        </w:rPr>
        <w:t>a)</w:t>
      </w:r>
      <w:r w:rsidRPr="00155DFC">
        <w:rPr>
          <w:rFonts w:ascii="宋体" w:eastAsia="宋体" w:hAnsi="宋体"/>
          <w:b/>
          <w:bCs/>
        </w:rPr>
        <w:t>我们会集成</w:t>
      </w:r>
      <w:r w:rsidR="00756283">
        <w:rPr>
          <w:rFonts w:ascii="宋体" w:eastAsia="宋体" w:hAnsi="宋体" w:hint="eastAsia"/>
          <w:b/>
          <w:bCs/>
        </w:rPr>
        <w:t>高德地图</w:t>
      </w:r>
      <w:r w:rsidR="00756283" w:rsidRPr="00756283">
        <w:rPr>
          <w:rFonts w:ascii="宋体" w:eastAsia="宋体" w:hAnsi="宋体" w:hint="eastAsia"/>
          <w:b/>
          <w:bCs/>
          <w:highlight w:val="yellow"/>
        </w:rPr>
        <w:t>【S</w:t>
      </w:r>
      <w:r w:rsidR="00756283" w:rsidRPr="00756283">
        <w:rPr>
          <w:rFonts w:ascii="宋体" w:eastAsia="宋体" w:hAnsi="宋体"/>
          <w:b/>
          <w:bCs/>
          <w:highlight w:val="yellow"/>
        </w:rPr>
        <w:t>DK</w:t>
      </w:r>
      <w:r w:rsidR="00756283" w:rsidRPr="00756283">
        <w:rPr>
          <w:rFonts w:ascii="宋体" w:eastAsia="宋体" w:hAnsi="宋体" w:hint="eastAsia"/>
          <w:b/>
          <w:bCs/>
          <w:highlight w:val="yellow"/>
        </w:rPr>
        <w:t>类型</w:t>
      </w:r>
      <w:r w:rsidR="00B76342">
        <w:rPr>
          <w:rFonts w:ascii="宋体" w:eastAsia="宋体" w:hAnsi="宋体" w:hint="eastAsia"/>
          <w:b/>
          <w:bCs/>
          <w:highlight w:val="yellow"/>
        </w:rPr>
        <w:t>，如定位</w:t>
      </w:r>
      <w:r w:rsidR="00756283" w:rsidRPr="00756283">
        <w:rPr>
          <w:rFonts w:ascii="宋体" w:eastAsia="宋体" w:hAnsi="宋体" w:hint="eastAsia"/>
          <w:b/>
          <w:bCs/>
          <w:highlight w:val="yellow"/>
        </w:rPr>
        <w:t>】</w:t>
      </w:r>
      <w:r w:rsidRPr="00155DFC">
        <w:rPr>
          <w:rFonts w:ascii="宋体" w:eastAsia="宋体" w:hAnsi="宋体"/>
          <w:b/>
          <w:bCs/>
        </w:rPr>
        <w:t>SDK，用于实现</w:t>
      </w:r>
      <w:r w:rsidR="00756283" w:rsidRPr="00756283">
        <w:rPr>
          <w:rFonts w:ascii="宋体" w:eastAsia="宋体" w:hAnsi="宋体" w:hint="eastAsia"/>
          <w:b/>
          <w:bCs/>
          <w:highlight w:val="yellow"/>
        </w:rPr>
        <w:t>【</w:t>
      </w:r>
      <w:r w:rsidR="00756283">
        <w:rPr>
          <w:rFonts w:ascii="宋体" w:eastAsia="宋体" w:hAnsi="宋体" w:hint="eastAsia"/>
          <w:b/>
          <w:bCs/>
          <w:highlight w:val="yellow"/>
        </w:rPr>
        <w:t>根据实际情况填写，如</w:t>
      </w:r>
      <w:r w:rsidR="00B76342">
        <w:rPr>
          <w:rFonts w:ascii="宋体" w:eastAsia="宋体" w:hAnsi="宋体" w:hint="eastAsia"/>
          <w:b/>
          <w:bCs/>
          <w:highlight w:val="yellow"/>
        </w:rPr>
        <w:t>定位及地图展示</w:t>
      </w:r>
      <w:r w:rsidR="00756283" w:rsidRPr="00756283">
        <w:rPr>
          <w:rFonts w:ascii="宋体" w:eastAsia="宋体" w:hAnsi="宋体" w:hint="eastAsia"/>
          <w:b/>
          <w:bCs/>
          <w:highlight w:val="yellow"/>
        </w:rPr>
        <w:t>】</w:t>
      </w:r>
      <w:r w:rsidRPr="00155DFC">
        <w:rPr>
          <w:rFonts w:ascii="宋体" w:eastAsia="宋体" w:hAnsi="宋体"/>
          <w:b/>
          <w:bCs/>
        </w:rPr>
        <w:t>的功能。</w:t>
      </w:r>
      <w:r w:rsidR="00B76342">
        <w:rPr>
          <w:rFonts w:ascii="宋体" w:eastAsia="宋体" w:hAnsi="宋体" w:hint="eastAsia"/>
          <w:b/>
          <w:bCs/>
        </w:rPr>
        <w:t>该S</w:t>
      </w:r>
      <w:r w:rsidR="00B76342">
        <w:rPr>
          <w:rFonts w:ascii="宋体" w:eastAsia="宋体" w:hAnsi="宋体"/>
          <w:b/>
          <w:bCs/>
        </w:rPr>
        <w:t>DK</w:t>
      </w:r>
      <w:r w:rsidR="00B76342">
        <w:rPr>
          <w:rFonts w:ascii="宋体" w:eastAsia="宋体" w:hAnsi="宋体" w:hint="eastAsia"/>
          <w:b/>
          <w:bCs/>
        </w:rPr>
        <w:t>主体为：高德软件有限公司</w:t>
      </w:r>
      <w:r w:rsidR="00AD6516">
        <w:rPr>
          <w:rFonts w:ascii="宋体" w:eastAsia="宋体" w:hAnsi="宋体" w:hint="eastAsia"/>
          <w:b/>
          <w:bCs/>
        </w:rPr>
        <w:t>；</w:t>
      </w:r>
      <w:r w:rsidR="00B76342">
        <w:rPr>
          <w:rFonts w:ascii="宋体" w:eastAsia="宋体" w:hAnsi="宋体" w:hint="eastAsia"/>
          <w:b/>
          <w:bCs/>
        </w:rPr>
        <w:t>收集的个人信息包含：</w:t>
      </w:r>
      <w:r w:rsidR="00B76342" w:rsidRPr="00AD6516">
        <w:rPr>
          <w:rFonts w:ascii="宋体" w:eastAsia="宋体" w:hAnsi="宋体"/>
          <w:b/>
          <w:bCs/>
          <w:highlight w:val="yellow"/>
        </w:rPr>
        <w:t>位置信息（经纬度、精确位置、粗略位置）【通过IP地址、GNSS信息、</w:t>
      </w:r>
      <w:proofErr w:type="spellStart"/>
      <w:r w:rsidR="00B76342" w:rsidRPr="00AD6516">
        <w:rPr>
          <w:rFonts w:ascii="宋体" w:eastAsia="宋体" w:hAnsi="宋体"/>
          <w:b/>
          <w:bCs/>
          <w:highlight w:val="yellow"/>
        </w:rPr>
        <w:t>WiFi</w:t>
      </w:r>
      <w:proofErr w:type="spellEnd"/>
      <w:r w:rsidR="00B76342" w:rsidRPr="00AD6516">
        <w:rPr>
          <w:rFonts w:ascii="宋体" w:eastAsia="宋体" w:hAnsi="宋体"/>
          <w:b/>
          <w:bCs/>
          <w:highlight w:val="yellow"/>
        </w:rPr>
        <w:t>状态、</w:t>
      </w:r>
      <w:proofErr w:type="spellStart"/>
      <w:r w:rsidR="00B76342" w:rsidRPr="00AD6516">
        <w:rPr>
          <w:rFonts w:ascii="宋体" w:eastAsia="宋体" w:hAnsi="宋体"/>
          <w:b/>
          <w:bCs/>
          <w:highlight w:val="yellow"/>
        </w:rPr>
        <w:t>WiFi</w:t>
      </w:r>
      <w:proofErr w:type="spellEnd"/>
      <w:r w:rsidR="00B76342" w:rsidRPr="00AD6516">
        <w:rPr>
          <w:rFonts w:ascii="宋体" w:eastAsia="宋体" w:hAnsi="宋体"/>
          <w:b/>
          <w:bCs/>
          <w:highlight w:val="yellow"/>
        </w:rPr>
        <w:t>参数、</w:t>
      </w:r>
      <w:proofErr w:type="spellStart"/>
      <w:r w:rsidR="00B76342" w:rsidRPr="00AD6516">
        <w:rPr>
          <w:rFonts w:ascii="宋体" w:eastAsia="宋体" w:hAnsi="宋体"/>
          <w:b/>
          <w:bCs/>
          <w:highlight w:val="yellow"/>
        </w:rPr>
        <w:t>WiFi</w:t>
      </w:r>
      <w:proofErr w:type="spellEnd"/>
      <w:r w:rsidR="00B76342" w:rsidRPr="00AD6516">
        <w:rPr>
          <w:rFonts w:ascii="宋体" w:eastAsia="宋体" w:hAnsi="宋体"/>
          <w:b/>
          <w:bCs/>
          <w:highlight w:val="yellow"/>
        </w:rPr>
        <w:t>列表、基站信息、信号强度的信息、蓝牙信息、传感器信息（矢量、加速度、压力）、设备信号强度信息获取】、设备标识信息（IMEI、IDFA、IDFV、</w:t>
      </w:r>
      <w:proofErr w:type="spellStart"/>
      <w:r w:rsidR="00B76342" w:rsidRPr="00AD6516">
        <w:rPr>
          <w:rFonts w:ascii="宋体" w:eastAsia="宋体" w:hAnsi="宋体"/>
          <w:b/>
          <w:bCs/>
          <w:highlight w:val="yellow"/>
        </w:rPr>
        <w:t>AndroidID</w:t>
      </w:r>
      <w:proofErr w:type="spellEnd"/>
      <w:r w:rsidR="00B76342" w:rsidRPr="00AD6516">
        <w:rPr>
          <w:rFonts w:ascii="宋体" w:eastAsia="宋体" w:hAnsi="宋体"/>
          <w:b/>
          <w:bCs/>
          <w:highlight w:val="yellow"/>
        </w:rPr>
        <w:t>、MEID、MAC地址、OAID、IMSI、硬件序列号）、当前应用信息（应用名、应用版本号）、设备参数及系统信息（系统属性、设备型号、操作系统）</w:t>
      </w:r>
      <w:r w:rsidR="00B76342">
        <w:rPr>
          <w:rFonts w:ascii="宋体" w:eastAsia="宋体" w:hAnsi="宋体" w:hint="eastAsia"/>
          <w:b/>
          <w:bCs/>
        </w:rPr>
        <w:t>。</w:t>
      </w:r>
      <w:r w:rsidRPr="00155DFC">
        <w:rPr>
          <w:rFonts w:ascii="宋体" w:eastAsia="宋体" w:hAnsi="宋体"/>
          <w:b/>
          <w:bCs/>
        </w:rPr>
        <w:t>了解此情形中目前涉及的公司、组织和个人，请点击此处。【</w:t>
      </w:r>
      <w:hyperlink r:id="rId11" w:history="1">
        <w:r w:rsidR="00B76342" w:rsidRPr="00B76342">
          <w:rPr>
            <w:rStyle w:val="af5"/>
            <w:rFonts w:ascii="宋体" w:eastAsia="宋体" w:hAnsi="宋体"/>
            <w:b/>
            <w:bCs/>
          </w:rPr>
          <w:t>https</w:t>
        </w:r>
        <w:r w:rsidR="001A2D8D">
          <w:rPr>
            <w:rStyle w:val="af5"/>
            <w:rFonts w:ascii="宋体" w:eastAsia="宋体" w:hAnsi="宋体"/>
            <w:b/>
            <w:bCs/>
          </w:rPr>
          <w:t>：</w:t>
        </w:r>
        <w:r w:rsidR="00B76342" w:rsidRPr="00B76342">
          <w:rPr>
            <w:rStyle w:val="af5"/>
            <w:rFonts w:ascii="宋体" w:eastAsia="宋体" w:hAnsi="宋体"/>
            <w:b/>
            <w:bCs/>
          </w:rPr>
          <w:t>//lbs.amap.com/pages/privacy/</w:t>
        </w:r>
      </w:hyperlink>
      <w:r w:rsidRPr="00155DFC">
        <w:rPr>
          <w:rFonts w:ascii="宋体" w:eastAsia="宋体" w:hAnsi="宋体"/>
          <w:b/>
          <w:bCs/>
        </w:rPr>
        <w:t>】</w:t>
      </w:r>
    </w:p>
    <w:p w14:paraId="4A8973FA" w14:textId="77777777" w:rsidR="00400C30" w:rsidRPr="00155DFC" w:rsidRDefault="007B468D" w:rsidP="00961213">
      <w:pPr>
        <w:spacing w:line="360" w:lineRule="auto"/>
        <w:rPr>
          <w:rFonts w:ascii="宋体" w:eastAsia="宋体" w:hAnsi="宋体"/>
        </w:rPr>
      </w:pPr>
      <w:r w:rsidRPr="00155DFC">
        <w:rPr>
          <w:rFonts w:ascii="宋体" w:eastAsia="宋体" w:hAnsi="宋体"/>
        </w:rPr>
        <w:t>b)</w:t>
      </w:r>
      <w:r w:rsidRPr="00155DFC">
        <w:rPr>
          <w:rFonts w:ascii="宋体" w:eastAsia="宋体" w:hAnsi="宋体" w:hint="eastAsia"/>
          <w:highlight w:val="yellow"/>
        </w:rPr>
        <w:t>【对集成的其他第三方插件</w:t>
      </w:r>
      <w:r w:rsidR="00AD6516">
        <w:rPr>
          <w:rFonts w:ascii="宋体" w:eastAsia="宋体" w:hAnsi="宋体" w:hint="eastAsia"/>
          <w:highlight w:val="yellow"/>
        </w:rPr>
        <w:t>的名称、主体名称、使用目的、收集个人信息</w:t>
      </w:r>
      <w:r w:rsidRPr="00155DFC">
        <w:rPr>
          <w:rFonts w:ascii="宋体" w:eastAsia="宋体" w:hAnsi="宋体" w:hint="eastAsia"/>
          <w:highlight w:val="yellow"/>
        </w:rPr>
        <w:t>进行说明】</w:t>
      </w:r>
      <w:r w:rsidRPr="00155DFC">
        <w:rPr>
          <w:rFonts w:ascii="宋体" w:eastAsia="宋体" w:hAnsi="宋体"/>
        </w:rPr>
        <w:t>了解此情形中目前涉及的公司、组织和个人，请点击此处。</w:t>
      </w:r>
      <w:r w:rsidRPr="00155DFC">
        <w:rPr>
          <w:rFonts w:ascii="宋体" w:eastAsia="宋体" w:hAnsi="宋体"/>
          <w:highlight w:val="yellow"/>
        </w:rPr>
        <w:t>【提供超链接】</w:t>
      </w:r>
    </w:p>
    <w:p w14:paraId="163320E1" w14:textId="77777777" w:rsidR="00400C30" w:rsidRPr="00155DFC" w:rsidRDefault="007B468D" w:rsidP="00961213">
      <w:pPr>
        <w:spacing w:line="360" w:lineRule="auto"/>
        <w:rPr>
          <w:rFonts w:ascii="宋体" w:eastAsia="宋体" w:hAnsi="宋体"/>
        </w:rPr>
      </w:pPr>
      <w:r w:rsidRPr="00155DFC">
        <w:rPr>
          <w:rFonts w:ascii="宋体" w:eastAsia="宋体" w:hAnsi="宋体"/>
        </w:rPr>
        <w:t>c)</w:t>
      </w:r>
      <w:r w:rsidRPr="00155DFC">
        <w:rPr>
          <w:rFonts w:ascii="宋体" w:eastAsia="宋体" w:hAnsi="宋体" w:hint="eastAsia"/>
          <w:highlight w:val="yellow"/>
        </w:rPr>
        <w:t>【</w:t>
      </w:r>
      <w:r w:rsidR="00AD6516" w:rsidRPr="00155DFC">
        <w:rPr>
          <w:rFonts w:ascii="宋体" w:eastAsia="宋体" w:hAnsi="宋体" w:hint="eastAsia"/>
          <w:highlight w:val="yellow"/>
        </w:rPr>
        <w:t>对集成的其他第三方插件</w:t>
      </w:r>
      <w:r w:rsidR="00AD6516">
        <w:rPr>
          <w:rFonts w:ascii="宋体" w:eastAsia="宋体" w:hAnsi="宋体" w:hint="eastAsia"/>
          <w:highlight w:val="yellow"/>
        </w:rPr>
        <w:t>的名称、主体名称、使用目的、收集个人信息</w:t>
      </w:r>
      <w:r w:rsidR="00AD6516" w:rsidRPr="00155DFC">
        <w:rPr>
          <w:rFonts w:ascii="宋体" w:eastAsia="宋体" w:hAnsi="宋体" w:hint="eastAsia"/>
          <w:highlight w:val="yellow"/>
        </w:rPr>
        <w:t>进行说明</w:t>
      </w:r>
      <w:r w:rsidRPr="00155DFC">
        <w:rPr>
          <w:rFonts w:ascii="宋体" w:eastAsia="宋体" w:hAnsi="宋体" w:hint="eastAsia"/>
          <w:highlight w:val="yellow"/>
        </w:rPr>
        <w:t>】</w:t>
      </w:r>
      <w:r w:rsidRPr="00155DFC">
        <w:rPr>
          <w:rFonts w:ascii="宋体" w:eastAsia="宋体" w:hAnsi="宋体"/>
        </w:rPr>
        <w:t>了解此情形中目前涉及的公司、组织和个人，请点击此处。【</w:t>
      </w:r>
      <w:r w:rsidRPr="00155DFC">
        <w:rPr>
          <w:rFonts w:ascii="宋体" w:eastAsia="宋体" w:hAnsi="宋体"/>
          <w:highlight w:val="yellow"/>
        </w:rPr>
        <w:t>提供超链接】</w:t>
      </w:r>
    </w:p>
    <w:p w14:paraId="42811029" w14:textId="77777777" w:rsidR="00400C30" w:rsidRPr="00155DFC" w:rsidRDefault="007B468D" w:rsidP="00B76342">
      <w:pPr>
        <w:spacing w:line="360" w:lineRule="auto"/>
        <w:ind w:firstLineChars="200" w:firstLine="420"/>
        <w:rPr>
          <w:rFonts w:ascii="宋体" w:eastAsia="宋体" w:hAnsi="宋体"/>
        </w:rPr>
      </w:pPr>
      <w:r w:rsidRPr="00155DFC">
        <w:rPr>
          <w:rFonts w:ascii="宋体" w:eastAsia="宋体" w:hAnsi="宋体" w:hint="eastAsia"/>
        </w:rPr>
        <w:t>我们可能会根据法律法规规定，或按政府主管部门的强制性要求，对外共享您的个人信息。</w:t>
      </w:r>
    </w:p>
    <w:p w14:paraId="6C55C61D"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w:t>
      </w:r>
      <w:r w:rsidRPr="00155DFC">
        <w:rPr>
          <w:rFonts w:ascii="宋体" w:eastAsia="宋体" w:hAnsi="宋体"/>
        </w:rPr>
        <w:t>3）转让</w:t>
      </w:r>
    </w:p>
    <w:p w14:paraId="319E42D8" w14:textId="77777777" w:rsidR="00400C30" w:rsidRPr="00155DFC" w:rsidRDefault="007B468D" w:rsidP="00AD6516">
      <w:pPr>
        <w:spacing w:line="360" w:lineRule="auto"/>
        <w:ind w:firstLineChars="200" w:firstLine="420"/>
        <w:rPr>
          <w:rFonts w:ascii="宋体" w:eastAsia="宋体" w:hAnsi="宋体"/>
        </w:rPr>
      </w:pPr>
      <w:r w:rsidRPr="00155DFC">
        <w:rPr>
          <w:rFonts w:ascii="宋体" w:eastAsia="宋体" w:hAnsi="宋体" w:hint="eastAsia"/>
        </w:rPr>
        <w:t>我们不会将您的个人信息转让给任何公司、组织和个人，但以下情形除外：</w:t>
      </w:r>
    </w:p>
    <w:p w14:paraId="1F771922" w14:textId="77777777" w:rsidR="00400C30" w:rsidRPr="00155DFC" w:rsidRDefault="007B468D" w:rsidP="00961213">
      <w:pPr>
        <w:spacing w:line="360" w:lineRule="auto"/>
        <w:rPr>
          <w:rFonts w:ascii="宋体" w:eastAsia="宋体" w:hAnsi="宋体"/>
        </w:rPr>
      </w:pPr>
      <w:r w:rsidRPr="00155DFC">
        <w:rPr>
          <w:rFonts w:ascii="宋体" w:eastAsia="宋体" w:hAnsi="宋体"/>
        </w:rPr>
        <w:tab/>
        <w:t>a)在获取明确同意的情况下转让：获得您的明确同意后，我们会向其他方转让您的个人信息；</w:t>
      </w:r>
    </w:p>
    <w:p w14:paraId="370BFDD3" w14:textId="77777777" w:rsidR="00400C30" w:rsidRPr="00155DFC" w:rsidRDefault="007B468D" w:rsidP="00961213">
      <w:pPr>
        <w:spacing w:line="360" w:lineRule="auto"/>
        <w:rPr>
          <w:rFonts w:ascii="宋体" w:eastAsia="宋体" w:hAnsi="宋体"/>
        </w:rPr>
      </w:pPr>
      <w:r w:rsidRPr="00155DFC">
        <w:rPr>
          <w:rFonts w:ascii="宋体" w:eastAsia="宋体" w:hAnsi="宋体"/>
        </w:rPr>
        <w:tab/>
        <w:t>b)在涉及合并、收购或破产清算时，如涉及到个人信息转让，我们会在要求新的持有您个人信息的公司、组织继续受此个人信息保护政策的约束，否则我们将要求该公司、组织重新向您征求授权同意。</w:t>
      </w:r>
    </w:p>
    <w:p w14:paraId="621564A3"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w:t>
      </w:r>
      <w:r w:rsidRPr="00155DFC">
        <w:rPr>
          <w:rFonts w:ascii="宋体" w:eastAsia="宋体" w:hAnsi="宋体"/>
        </w:rPr>
        <w:t>4）公开披露</w:t>
      </w:r>
    </w:p>
    <w:p w14:paraId="69C2AB03" w14:textId="77777777" w:rsidR="00400C30" w:rsidRPr="00155DFC" w:rsidRDefault="007B468D" w:rsidP="00AD6516">
      <w:pPr>
        <w:spacing w:line="360" w:lineRule="auto"/>
        <w:ind w:firstLineChars="200" w:firstLine="420"/>
        <w:rPr>
          <w:rFonts w:ascii="宋体" w:eastAsia="宋体" w:hAnsi="宋体"/>
        </w:rPr>
      </w:pPr>
      <w:r w:rsidRPr="00155DFC">
        <w:rPr>
          <w:rFonts w:ascii="宋体" w:eastAsia="宋体" w:hAnsi="宋体" w:hint="eastAsia"/>
        </w:rPr>
        <w:t>我们仅会在以下情形下，公开披露您的个人信息：</w:t>
      </w:r>
    </w:p>
    <w:p w14:paraId="6C277E36" w14:textId="77777777" w:rsidR="00400C30" w:rsidRPr="00155DFC" w:rsidRDefault="007B468D" w:rsidP="00961213">
      <w:pPr>
        <w:spacing w:line="360" w:lineRule="auto"/>
        <w:rPr>
          <w:rFonts w:ascii="宋体" w:eastAsia="宋体" w:hAnsi="宋体"/>
        </w:rPr>
      </w:pPr>
      <w:r w:rsidRPr="00155DFC">
        <w:rPr>
          <w:rFonts w:ascii="宋体" w:eastAsia="宋体" w:hAnsi="宋体"/>
        </w:rPr>
        <w:tab/>
        <w:t>a)获得您明确同意后；</w:t>
      </w:r>
    </w:p>
    <w:p w14:paraId="4221BB94" w14:textId="77777777" w:rsidR="00400C30" w:rsidRPr="00155DFC" w:rsidRDefault="007B468D" w:rsidP="00961213">
      <w:pPr>
        <w:spacing w:line="360" w:lineRule="auto"/>
        <w:rPr>
          <w:rFonts w:ascii="宋体" w:eastAsia="宋体" w:hAnsi="宋体"/>
        </w:rPr>
      </w:pPr>
      <w:r w:rsidRPr="00155DFC">
        <w:rPr>
          <w:rFonts w:ascii="宋体" w:eastAsia="宋体" w:hAnsi="宋体"/>
        </w:rPr>
        <w:tab/>
        <w:t>b)基于法律的披露：在法律、法律程序、诉讼或政府主管部门强制性要求的情况下，我们可能会公开披露您的个人信息。</w:t>
      </w:r>
    </w:p>
    <w:p w14:paraId="2325EE37" w14:textId="77777777" w:rsidR="00400C30" w:rsidRPr="00155DFC" w:rsidRDefault="00400C30" w:rsidP="00961213">
      <w:pPr>
        <w:spacing w:line="360" w:lineRule="auto"/>
        <w:rPr>
          <w:rFonts w:ascii="宋体" w:eastAsia="宋体" w:hAnsi="宋体"/>
        </w:rPr>
      </w:pPr>
    </w:p>
    <w:p w14:paraId="01307878" w14:textId="77777777" w:rsidR="00400C30" w:rsidRPr="0078426C" w:rsidRDefault="00B76342" w:rsidP="00961213">
      <w:pPr>
        <w:spacing w:line="360" w:lineRule="auto"/>
        <w:rPr>
          <w:rFonts w:ascii="宋体" w:eastAsia="宋体" w:hAnsi="宋体"/>
          <w:b/>
          <w:bCs/>
        </w:rPr>
      </w:pPr>
      <w:r w:rsidRPr="0078426C">
        <w:rPr>
          <w:rFonts w:ascii="宋体" w:eastAsia="宋体" w:hAnsi="宋体" w:hint="eastAsia"/>
          <w:b/>
          <w:bCs/>
        </w:rPr>
        <w:t>二、</w:t>
      </w:r>
      <w:r w:rsidR="007B468D" w:rsidRPr="0078426C">
        <w:rPr>
          <w:rFonts w:ascii="宋体" w:eastAsia="宋体" w:hAnsi="宋体" w:hint="eastAsia"/>
          <w:b/>
          <w:bCs/>
        </w:rPr>
        <w:t>我们如何保护您的个人信息</w:t>
      </w:r>
    </w:p>
    <w:p w14:paraId="3B8A47D2" w14:textId="77777777" w:rsidR="001A2D8D" w:rsidRPr="00155DFC" w:rsidRDefault="001A2D8D" w:rsidP="00961213">
      <w:pPr>
        <w:spacing w:line="360" w:lineRule="auto"/>
        <w:rPr>
          <w:rFonts w:ascii="宋体" w:eastAsia="宋体" w:hAnsi="宋体"/>
        </w:rPr>
      </w:pPr>
      <w:r w:rsidRPr="001A2D8D">
        <w:rPr>
          <w:rFonts w:ascii="宋体" w:eastAsia="宋体" w:hAnsi="宋体" w:hint="eastAsia"/>
          <w:highlight w:val="cyan"/>
        </w:rPr>
        <w:t>【填写提示：</w:t>
      </w:r>
      <w:r w:rsidRPr="001A2D8D">
        <w:rPr>
          <w:rFonts w:ascii="宋体" w:eastAsia="宋体" w:hAnsi="宋体"/>
          <w:highlight w:val="cyan"/>
        </w:rPr>
        <w:t>1、详细说明个人信息控制者对个人信息进行安全保护的措施。包括但不限于个人信息完整性保护措施，个人信息传输、存储和备份过程的加密措施，个人信息访问、使用的授权和审计机制，个人信息的保留和删除机制等。2、目前遵循的个人信息安全协议和取得的认证。包含个人信息控制者目前主动遵循的国际或国内的个人信息安全法律、法规、标准、协议等，以及个人信息控制者目前已取得的个人信息安全相关的权威独立机构认证。3、应描述提供个人信息后可能存在的安全风险。4、应表明在发生个人信息安全事件后，个人信息控制者将承担法律责任。5、应表明在发生个人信息安全事件后，将及时告知个人信息主体。</w:t>
      </w:r>
      <w:r w:rsidRPr="001A2D8D">
        <w:rPr>
          <w:rFonts w:ascii="宋体" w:eastAsia="宋体" w:hAnsi="宋体" w:hint="eastAsia"/>
          <w:highlight w:val="cyan"/>
        </w:rPr>
        <w:t>】</w:t>
      </w:r>
    </w:p>
    <w:p w14:paraId="42F20DEB"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（一）我们已使用符合业界标准的安全防护措施保护您提供的个人信息，防止数据遭到未经授权访问、公开披露、使用、修改、损坏或丢失。我们会采取一切合理可行的措施，保护您的个人信息。例如，</w:t>
      </w:r>
      <w:r w:rsidRPr="00155DFC">
        <w:rPr>
          <w:rFonts w:ascii="宋体" w:eastAsia="宋体" w:hAnsi="宋体" w:hint="eastAsia"/>
          <w:highlight w:val="yellow"/>
        </w:rPr>
        <w:t>【列举采取了哪些具体措施】</w:t>
      </w:r>
    </w:p>
    <w:p w14:paraId="5B0CD260"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（二）我们已经取得了以下认证：</w:t>
      </w:r>
      <w:r w:rsidRPr="00155DFC">
        <w:rPr>
          <w:rFonts w:ascii="宋体" w:eastAsia="宋体" w:hAnsi="宋体" w:hint="eastAsia"/>
          <w:highlight w:val="yellow"/>
        </w:rPr>
        <w:t>【如有，可列举获得的认证】</w:t>
      </w:r>
    </w:p>
    <w:p w14:paraId="15EF9D32"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（三）我们的数据安全能力：</w:t>
      </w:r>
      <w:r w:rsidRPr="00155DFC">
        <w:rPr>
          <w:rFonts w:ascii="宋体" w:eastAsia="宋体" w:hAnsi="宋体" w:hint="eastAsia"/>
          <w:highlight w:val="yellow"/>
        </w:rPr>
        <w:t>【列举具体的数据安全能力】</w:t>
      </w:r>
    </w:p>
    <w:p w14:paraId="246E455B"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（四）我们会采取一切合理可行的措施，确保未收集无关的个人信息。我们只会在达成本政策所述目的所需的期限内保留您的个人信息，除非需要延长保留期或受到法律的允许。</w:t>
      </w:r>
    </w:p>
    <w:p w14:paraId="356784C2"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（五）我们将定期更新并公开安全风险、个人信息安全影响评估等报告的有关内容。您可通过以下方式获得</w:t>
      </w:r>
      <w:r w:rsidRPr="00155DFC">
        <w:rPr>
          <w:rFonts w:ascii="宋体" w:eastAsia="宋体" w:hAnsi="宋体" w:hint="eastAsia"/>
          <w:highlight w:val="yellow"/>
        </w:rPr>
        <w:t>【说明披露途径，可根据实际情况在此处填写网站地址或邮箱地址】</w:t>
      </w:r>
    </w:p>
    <w:p w14:paraId="5F5CD201"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六）互联网环境并非百分之百安全，我们将尽力确保或担保您发送给我们的任何信息的安全性。如果我们的物理、技术、或管理防护设施遭到破坏，导致信息被非授权访问、公开披露、篡改、或毁坏，导致您的合法权益受损，我们将承担相应的法律责任。</w:t>
      </w:r>
    </w:p>
    <w:p w14:paraId="06F14DCD"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七）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w:t>
      </w:r>
    </w:p>
    <w:p w14:paraId="7242785A"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同时，我们还将按照监管部门要求，主动上报个人信息安全事件的处置情况。</w:t>
      </w:r>
    </w:p>
    <w:p w14:paraId="7B100E73" w14:textId="77777777" w:rsidR="00400C30" w:rsidRPr="00155DFC" w:rsidRDefault="00400C30" w:rsidP="00961213">
      <w:pPr>
        <w:spacing w:line="360" w:lineRule="auto"/>
        <w:rPr>
          <w:rFonts w:ascii="宋体" w:eastAsia="宋体" w:hAnsi="宋体"/>
        </w:rPr>
      </w:pPr>
    </w:p>
    <w:p w14:paraId="3207586D" w14:textId="77777777" w:rsidR="00400C30" w:rsidRPr="0078426C" w:rsidRDefault="001A2D8D" w:rsidP="00961213">
      <w:pPr>
        <w:spacing w:line="360" w:lineRule="auto"/>
        <w:rPr>
          <w:rFonts w:ascii="宋体" w:eastAsia="宋体" w:hAnsi="宋体"/>
          <w:b/>
          <w:bCs/>
        </w:rPr>
      </w:pPr>
      <w:r w:rsidRPr="0078426C">
        <w:rPr>
          <w:rFonts w:ascii="宋体" w:eastAsia="宋体" w:hAnsi="宋体" w:hint="eastAsia"/>
          <w:b/>
          <w:bCs/>
        </w:rPr>
        <w:t>三、</w:t>
      </w:r>
      <w:r w:rsidR="007B468D" w:rsidRPr="0078426C">
        <w:rPr>
          <w:rFonts w:ascii="宋体" w:eastAsia="宋体" w:hAnsi="宋体" w:hint="eastAsia"/>
          <w:b/>
          <w:bCs/>
        </w:rPr>
        <w:t>您的权利</w:t>
      </w:r>
    </w:p>
    <w:p w14:paraId="5ED810CF" w14:textId="77777777" w:rsidR="001A2D8D" w:rsidRPr="00155DFC" w:rsidRDefault="001A2D8D" w:rsidP="00961213">
      <w:pPr>
        <w:spacing w:line="360" w:lineRule="auto"/>
        <w:rPr>
          <w:rFonts w:ascii="宋体" w:eastAsia="宋体" w:hAnsi="宋体"/>
        </w:rPr>
      </w:pPr>
      <w:r w:rsidRPr="001A2D8D">
        <w:rPr>
          <w:rFonts w:ascii="宋体" w:eastAsia="宋体" w:hAnsi="宋体" w:hint="eastAsia"/>
          <w:highlight w:val="cyan"/>
        </w:rPr>
        <w:t>【填写提示：</w:t>
      </w:r>
      <w:r w:rsidRPr="001A2D8D">
        <w:rPr>
          <w:rFonts w:ascii="宋体" w:eastAsia="宋体" w:hAnsi="宋体"/>
          <w:highlight w:val="cyan"/>
        </w:rPr>
        <w:t>1、说明个人信息主体对其个人信息拥有何种权利，内容包括但不限于：信息收集、使用和公开披露时允许个人信息主体选择的个人信息范围，个人信息主体所具备的访问、更正、删除、获取等控制权限，个人信息主体隐私偏好设置，个人信息主体可以选择的通信和广告偏好，个人信息主体不再使用服务后撤回授权同意和注销账户的渠道、个人信息主体进行维权的有效渠道等。2、对于需要自行配置或操作(如对所使用的软件、浏览器、移动终端等进行配置和操作)以达到访问、更正、删除、撤回授权同意等目的，个人信息控制者应对配置和操作的过程进行详细说明，说明方式易于个人信息主体理解，必要时提供技术支持的渠道(客服电话、在线客服等)。3、如果个人信息主体行使权利的过程产生费用，需明确说明收费的原因和依据。4、如果个人信息主体提出行使权利的需求后需要较长时间才能响应，需明确说明响应的时间节点，以及无法短时间内响应的原因。5、如果个人信息主体行使权利的过程需要再次验证身份，需明确说明验证身份的原因，并采取适当的控制措施，避免验证身份过程中造成的个人信息泄露。6、如果个人信息控制者拒绝个人信息主体对个人信息进行访问、更正、删除、撤回授权同意等的要求，需明确说明拒绝的原因和依据。</w:t>
      </w:r>
      <w:r w:rsidRPr="001A2D8D">
        <w:rPr>
          <w:rFonts w:ascii="宋体" w:eastAsia="宋体" w:hAnsi="宋体" w:hint="eastAsia"/>
          <w:highlight w:val="cyan"/>
        </w:rPr>
        <w:t>】</w:t>
      </w:r>
    </w:p>
    <w:p w14:paraId="2209AC6B"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按照中国相关的法律、法规、标准，以及其他国家、地区的通行做法，我们保障您对自己的个人信息行使以下权利：</w:t>
      </w:r>
    </w:p>
    <w:p w14:paraId="682848D4"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（一）访问您的个人信息</w:t>
      </w:r>
    </w:p>
    <w:p w14:paraId="6C7EE38D"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您有权访问您的个人信息，法律法规规定的例外情况除外。您可以通过一下方式访问您的个人信息：</w:t>
      </w:r>
      <w:r w:rsidRPr="00155DFC">
        <w:rPr>
          <w:rFonts w:ascii="宋体" w:eastAsia="宋体" w:hAnsi="宋体" w:hint="eastAsia"/>
          <w:highlight w:val="yellow"/>
        </w:rPr>
        <w:t>【填写访问路径或者通过邮件的形式响应用户请求】</w:t>
      </w:r>
    </w:p>
    <w:p w14:paraId="5AEC7FB3"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我们将在</w:t>
      </w:r>
      <w:r w:rsidR="001A2D8D" w:rsidRPr="00FF40B9">
        <w:rPr>
          <w:rFonts w:ascii="宋体" w:eastAsia="宋体" w:hAnsi="宋体" w:hint="eastAsia"/>
          <w:highlight w:val="yellow"/>
        </w:rPr>
        <w:t>【</w:t>
      </w:r>
      <w:r w:rsidRPr="00FF40B9">
        <w:rPr>
          <w:rFonts w:ascii="宋体" w:eastAsia="宋体" w:hAnsi="宋体"/>
          <w:highlight w:val="yellow"/>
        </w:rPr>
        <w:t>30天</w:t>
      </w:r>
      <w:r w:rsidR="001A2D8D" w:rsidRPr="00FF40B9">
        <w:rPr>
          <w:rFonts w:ascii="宋体" w:eastAsia="宋体" w:hAnsi="宋体" w:hint="eastAsia"/>
          <w:highlight w:val="yellow"/>
        </w:rPr>
        <w:t>】</w:t>
      </w:r>
      <w:r w:rsidRPr="00155DFC">
        <w:rPr>
          <w:rFonts w:ascii="宋体" w:eastAsia="宋体" w:hAnsi="宋体"/>
        </w:rPr>
        <w:t>内回复您的访问请求。</w:t>
      </w:r>
    </w:p>
    <w:p w14:paraId="3DEBCA06"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对于您在使用我们的产品或服务过程中产生的其他个人信息，只要我们不需要过多投入，我们会向您提供。如果您想行使数据访问权，可通过以下方式访问您的个人信息：</w:t>
      </w:r>
      <w:r w:rsidRPr="00155DFC">
        <w:rPr>
          <w:rFonts w:ascii="宋体" w:eastAsia="宋体" w:hAnsi="宋体" w:hint="eastAsia"/>
          <w:highlight w:val="yellow"/>
        </w:rPr>
        <w:t>【填写访问路径或者通过邮件的形式响应用户请求】</w:t>
      </w:r>
    </w:p>
    <w:p w14:paraId="19B21369"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（二）更正您的个人信息</w:t>
      </w:r>
    </w:p>
    <w:p w14:paraId="5F9F64B5"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当您发现我们处理的关于您的个人信息有错误时，您有权要求我们作出更正。您可以通过“（一）访问您的个人信息”中罗列的方式提出更正申请，我们将在</w:t>
      </w:r>
      <w:r w:rsidR="001A2D8D" w:rsidRPr="00FF40B9">
        <w:rPr>
          <w:rFonts w:ascii="宋体" w:eastAsia="宋体" w:hAnsi="宋体" w:hint="eastAsia"/>
          <w:highlight w:val="yellow"/>
        </w:rPr>
        <w:t>【</w:t>
      </w:r>
      <w:r w:rsidRPr="00FF40B9">
        <w:rPr>
          <w:rFonts w:ascii="宋体" w:eastAsia="宋体" w:hAnsi="宋体"/>
          <w:highlight w:val="yellow"/>
        </w:rPr>
        <w:t>30天</w:t>
      </w:r>
      <w:r w:rsidR="001A2D8D" w:rsidRPr="00FF40B9">
        <w:rPr>
          <w:rFonts w:ascii="宋体" w:eastAsia="宋体" w:hAnsi="宋体" w:hint="eastAsia"/>
          <w:highlight w:val="yellow"/>
        </w:rPr>
        <w:t>】</w:t>
      </w:r>
      <w:r w:rsidRPr="00155DFC">
        <w:rPr>
          <w:rFonts w:ascii="宋体" w:eastAsia="宋体" w:hAnsi="宋体"/>
        </w:rPr>
        <w:t>内回复您的更正请求。</w:t>
      </w:r>
    </w:p>
    <w:p w14:paraId="00E74B20"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（三）删除您的个人信息</w:t>
      </w:r>
    </w:p>
    <w:p w14:paraId="4439B629"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在以下情形中，您可以向我们提出删除个人信息的请求：</w:t>
      </w:r>
    </w:p>
    <w:p w14:paraId="750E0AD3" w14:textId="77777777" w:rsidR="00400C30" w:rsidRPr="00155DFC" w:rsidRDefault="007B468D" w:rsidP="00961213">
      <w:pPr>
        <w:spacing w:line="360" w:lineRule="auto"/>
        <w:rPr>
          <w:rFonts w:ascii="宋体" w:eastAsia="宋体" w:hAnsi="宋体"/>
        </w:rPr>
      </w:pPr>
      <w:r w:rsidRPr="00155DFC">
        <w:rPr>
          <w:rFonts w:ascii="宋体" w:eastAsia="宋体" w:hAnsi="宋体"/>
        </w:rPr>
        <w:t>1、如果我们处理个人信息的行为违反法律法规；</w:t>
      </w:r>
    </w:p>
    <w:p w14:paraId="36C23458" w14:textId="77777777" w:rsidR="00400C30" w:rsidRPr="00155DFC" w:rsidRDefault="007B468D" w:rsidP="00961213">
      <w:pPr>
        <w:spacing w:line="360" w:lineRule="auto"/>
        <w:rPr>
          <w:rFonts w:ascii="宋体" w:eastAsia="宋体" w:hAnsi="宋体"/>
        </w:rPr>
      </w:pPr>
      <w:r w:rsidRPr="00155DFC">
        <w:rPr>
          <w:rFonts w:ascii="宋体" w:eastAsia="宋体" w:hAnsi="宋体"/>
        </w:rPr>
        <w:t>2、如果我们收集、使用您的个人信息，却未征得您的同意；</w:t>
      </w:r>
    </w:p>
    <w:p w14:paraId="535ED8D4" w14:textId="77777777" w:rsidR="00400C30" w:rsidRPr="00155DFC" w:rsidRDefault="007B468D" w:rsidP="00961213">
      <w:pPr>
        <w:spacing w:line="360" w:lineRule="auto"/>
        <w:rPr>
          <w:rFonts w:ascii="宋体" w:eastAsia="宋体" w:hAnsi="宋体"/>
        </w:rPr>
      </w:pPr>
      <w:r w:rsidRPr="00155DFC">
        <w:rPr>
          <w:rFonts w:ascii="宋体" w:eastAsia="宋体" w:hAnsi="宋体"/>
        </w:rPr>
        <w:t>3、如果我们处理个人信息的行为违反了与您的约定；</w:t>
      </w:r>
    </w:p>
    <w:p w14:paraId="78B11414" w14:textId="77777777" w:rsidR="00400C30" w:rsidRPr="00155DFC" w:rsidRDefault="007B468D" w:rsidP="00961213">
      <w:pPr>
        <w:spacing w:line="360" w:lineRule="auto"/>
        <w:rPr>
          <w:rFonts w:ascii="宋体" w:eastAsia="宋体" w:hAnsi="宋体"/>
        </w:rPr>
      </w:pPr>
      <w:r w:rsidRPr="00155DFC">
        <w:rPr>
          <w:rFonts w:ascii="宋体" w:eastAsia="宋体" w:hAnsi="宋体"/>
        </w:rPr>
        <w:t>4、如果您不再使用我们的产品或服务，或您注销了账号；</w:t>
      </w:r>
    </w:p>
    <w:p w14:paraId="3C5C4604" w14:textId="77777777" w:rsidR="00400C30" w:rsidRPr="00155DFC" w:rsidRDefault="007B468D" w:rsidP="00961213">
      <w:pPr>
        <w:spacing w:line="360" w:lineRule="auto"/>
        <w:rPr>
          <w:rFonts w:ascii="宋体" w:eastAsia="宋体" w:hAnsi="宋体"/>
        </w:rPr>
      </w:pPr>
      <w:r w:rsidRPr="00155DFC">
        <w:rPr>
          <w:rFonts w:ascii="宋体" w:eastAsia="宋体" w:hAnsi="宋体"/>
        </w:rPr>
        <w:t>5、如果我们不再为您提供产品或服务。</w:t>
      </w:r>
    </w:p>
    <w:p w14:paraId="3AF6DFF2"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若我们决定响应您的删除请求，我们还将同时通知从我们获得您的个人信息的实体，要求其及时删除，除非法律法规另有规定，或这些实体获得您的独立授权。</w:t>
      </w:r>
    </w:p>
    <w:p w14:paraId="2BFA0E3F"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当您从我们的服务中删除信息后，我们可能不会立即在备份系统中删除相应的信息，但会在备份更新时删除这些信息。</w:t>
      </w:r>
    </w:p>
    <w:p w14:paraId="33015DBB"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（四）改变您授权同意的范围</w:t>
      </w:r>
    </w:p>
    <w:p w14:paraId="5675966A"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每个业务功能需要一些基本的个人信息才能得以完成。对于额外收集的个人信息的收集和使用，您可以随时给予或收回您的授权或同意。</w:t>
      </w:r>
    </w:p>
    <w:p w14:paraId="78184549"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您可以通过以下方式更改您的授权或同意</w:t>
      </w:r>
      <w:r w:rsidRPr="00155DFC">
        <w:rPr>
          <w:rFonts w:ascii="宋体" w:eastAsia="宋体" w:hAnsi="宋体" w:hint="eastAsia"/>
          <w:highlight w:val="yellow"/>
        </w:rPr>
        <w:t>【填写更改授权、同意的方式或者通过邮件的形式响应用户请求】</w:t>
      </w:r>
    </w:p>
    <w:p w14:paraId="5626E71F"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当您收回同意后，我们将不再处理相应的个人信息。但您收回同意的决定，不会影响此前基于您的授权而开展的个人信息处理。</w:t>
      </w:r>
    </w:p>
    <w:p w14:paraId="2D7D75CA" w14:textId="77777777" w:rsidR="00400C30" w:rsidRPr="00155DFC" w:rsidRDefault="007B468D" w:rsidP="001A2D8D">
      <w:pPr>
        <w:spacing w:line="360" w:lineRule="auto"/>
        <w:ind w:firstLineChars="200" w:firstLine="420"/>
        <w:rPr>
          <w:rFonts w:ascii="宋体" w:eastAsia="宋体" w:hAnsi="宋体"/>
        </w:rPr>
      </w:pPr>
      <w:r w:rsidRPr="00155DFC">
        <w:rPr>
          <w:rFonts w:ascii="宋体" w:eastAsia="宋体" w:hAnsi="宋体" w:hint="eastAsia"/>
        </w:rPr>
        <w:t>如果您不想接受我们给您发送的商业广告，您随时可通过以下方式取消：</w:t>
      </w:r>
      <w:r w:rsidRPr="00155DFC">
        <w:rPr>
          <w:rFonts w:ascii="宋体" w:eastAsia="宋体" w:hAnsi="宋体" w:hint="eastAsia"/>
          <w:highlight w:val="yellow"/>
        </w:rPr>
        <w:t>【填写取消推送商业广告的方式或者过通邮件的形式响应用户请求】</w:t>
      </w:r>
    </w:p>
    <w:p w14:paraId="411CA4F1"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（五）个人信息主体注销账户</w:t>
      </w:r>
    </w:p>
    <w:p w14:paraId="02F0943C" w14:textId="77777777" w:rsidR="00400C30" w:rsidRPr="00155DFC" w:rsidRDefault="007B468D" w:rsidP="00E53DB1">
      <w:pPr>
        <w:spacing w:line="360" w:lineRule="auto"/>
        <w:ind w:firstLineChars="200" w:firstLine="420"/>
        <w:rPr>
          <w:rFonts w:ascii="宋体" w:eastAsia="宋体" w:hAnsi="宋体"/>
        </w:rPr>
      </w:pPr>
      <w:r w:rsidRPr="00155DFC">
        <w:rPr>
          <w:rFonts w:ascii="宋体" w:eastAsia="宋体" w:hAnsi="宋体" w:hint="eastAsia"/>
        </w:rPr>
        <w:t>您随时可注销此前注册的账户，您可以通过以下方式自行操作：</w:t>
      </w:r>
      <w:r w:rsidRPr="00155DFC">
        <w:rPr>
          <w:rFonts w:ascii="宋体" w:eastAsia="宋体" w:hAnsi="宋体" w:hint="eastAsia"/>
          <w:highlight w:val="yellow"/>
        </w:rPr>
        <w:t>【填写用户注销账户的方式或者通过邮件的形式响应用户请求】</w:t>
      </w:r>
    </w:p>
    <w:p w14:paraId="62737DBD" w14:textId="77777777" w:rsidR="00400C30" w:rsidRPr="00155DFC" w:rsidRDefault="007B468D" w:rsidP="00E53DB1">
      <w:pPr>
        <w:spacing w:line="360" w:lineRule="auto"/>
        <w:ind w:firstLineChars="200" w:firstLine="420"/>
        <w:rPr>
          <w:rFonts w:ascii="宋体" w:eastAsia="宋体" w:hAnsi="宋体"/>
        </w:rPr>
      </w:pPr>
      <w:r w:rsidRPr="00155DFC">
        <w:rPr>
          <w:rFonts w:ascii="宋体" w:eastAsia="宋体" w:hAnsi="宋体" w:hint="eastAsia"/>
        </w:rPr>
        <w:t>在注销账户之后，我们将停止为您提供产品或服务，并依据您的要求，删除您的个人信息，法律法规另有规定的除外。</w:t>
      </w:r>
    </w:p>
    <w:p w14:paraId="03ABA17E"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（六）个人信息主体获取个人信息副本</w:t>
      </w:r>
    </w:p>
    <w:p w14:paraId="6A5F237B" w14:textId="77777777" w:rsidR="00400C30" w:rsidRPr="00155DFC" w:rsidRDefault="007B468D" w:rsidP="00E53DB1">
      <w:pPr>
        <w:spacing w:line="360" w:lineRule="auto"/>
        <w:ind w:firstLineChars="200" w:firstLine="420"/>
        <w:rPr>
          <w:rFonts w:ascii="宋体" w:eastAsia="宋体" w:hAnsi="宋体"/>
        </w:rPr>
      </w:pPr>
      <w:r w:rsidRPr="00155DFC">
        <w:rPr>
          <w:rFonts w:ascii="宋体" w:eastAsia="宋体" w:hAnsi="宋体" w:hint="eastAsia"/>
        </w:rPr>
        <w:t>您有权获取您的个人信息副本，您可以通过以下方式自行操作：</w:t>
      </w:r>
      <w:r w:rsidRPr="00155DFC">
        <w:rPr>
          <w:rFonts w:ascii="宋体" w:eastAsia="宋体" w:hAnsi="宋体" w:hint="eastAsia"/>
          <w:highlight w:val="yellow"/>
        </w:rPr>
        <w:t>【填写为用户获得个人信息副本的方式或者通过邮件的形式响应用户请求】</w:t>
      </w:r>
    </w:p>
    <w:p w14:paraId="5EE1152D" w14:textId="77777777" w:rsidR="00400C30" w:rsidRPr="00155DFC" w:rsidRDefault="007B468D" w:rsidP="00E53DB1">
      <w:pPr>
        <w:spacing w:line="360" w:lineRule="auto"/>
        <w:ind w:firstLineChars="200" w:firstLine="420"/>
        <w:rPr>
          <w:rFonts w:ascii="宋体" w:eastAsia="宋体" w:hAnsi="宋体"/>
        </w:rPr>
      </w:pPr>
      <w:r w:rsidRPr="00155DFC">
        <w:rPr>
          <w:rFonts w:ascii="宋体" w:eastAsia="宋体" w:hAnsi="宋体" w:hint="eastAsia"/>
        </w:rPr>
        <w:t>在技术可行的前提下，如数据接口已匹配，我们还可按您的要求，直接将您的个人信息副本传输给您指定的第三方。</w:t>
      </w:r>
    </w:p>
    <w:p w14:paraId="7BF643F9"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（七）约束信息系统自动决策</w:t>
      </w:r>
    </w:p>
    <w:p w14:paraId="319AA57D" w14:textId="77777777" w:rsidR="00400C30" w:rsidRPr="00155DFC" w:rsidRDefault="007B468D" w:rsidP="00E53DB1">
      <w:pPr>
        <w:spacing w:line="360" w:lineRule="auto"/>
        <w:ind w:firstLineChars="200" w:firstLine="420"/>
        <w:rPr>
          <w:rFonts w:ascii="宋体" w:eastAsia="宋体" w:hAnsi="宋体"/>
        </w:rPr>
      </w:pPr>
      <w:r w:rsidRPr="00155DFC">
        <w:rPr>
          <w:rFonts w:ascii="宋体" w:eastAsia="宋体" w:hAnsi="宋体" w:hint="eastAsia"/>
        </w:rPr>
        <w:t>在</w:t>
      </w:r>
      <w:r w:rsidR="00E53DB1" w:rsidRPr="00E53DB1">
        <w:rPr>
          <w:rFonts w:ascii="宋体" w:eastAsia="宋体" w:hAnsi="宋体" w:hint="eastAsia"/>
          <w:highlight w:val="yellow"/>
        </w:rPr>
        <w:t>【</w:t>
      </w:r>
      <w:r w:rsidR="00E53DB1">
        <w:rPr>
          <w:rFonts w:ascii="宋体" w:eastAsia="宋体" w:hAnsi="宋体" w:hint="eastAsia"/>
          <w:highlight w:val="yellow"/>
        </w:rPr>
        <w:t>填写具体进行自动化决策的</w:t>
      </w:r>
      <w:r w:rsidRPr="00E53DB1">
        <w:rPr>
          <w:rFonts w:ascii="宋体" w:eastAsia="宋体" w:hAnsi="宋体" w:hint="eastAsia"/>
          <w:highlight w:val="yellow"/>
        </w:rPr>
        <w:t>功能</w:t>
      </w:r>
      <w:r w:rsidR="00E53DB1" w:rsidRPr="00E53DB1">
        <w:rPr>
          <w:rFonts w:ascii="宋体" w:eastAsia="宋体" w:hAnsi="宋体" w:hint="eastAsia"/>
          <w:highlight w:val="yellow"/>
        </w:rPr>
        <w:t>】</w:t>
      </w:r>
      <w:r w:rsidRPr="00155DFC">
        <w:rPr>
          <w:rFonts w:ascii="宋体" w:eastAsia="宋体" w:hAnsi="宋体" w:hint="eastAsia"/>
        </w:rPr>
        <w:t>中，我们可能仅依据信息系统、算法等在内的非人工自动决策机制作出决定。如果这些决定显著影响您的合法权益，您有权要求我们作出解释，我们也将提供适当的救济方式</w:t>
      </w:r>
      <w:r w:rsidR="00FF40B9" w:rsidRPr="00FF40B9">
        <w:rPr>
          <w:rFonts w:ascii="宋体" w:eastAsia="宋体" w:hAnsi="宋体" w:hint="eastAsia"/>
          <w:highlight w:val="yellow"/>
        </w:rPr>
        <w:t>【明确具体的救济途径】</w:t>
      </w:r>
      <w:r w:rsidRPr="00155DFC">
        <w:rPr>
          <w:rFonts w:ascii="宋体" w:eastAsia="宋体" w:hAnsi="宋体" w:hint="eastAsia"/>
        </w:rPr>
        <w:t>。</w:t>
      </w:r>
    </w:p>
    <w:p w14:paraId="14CB73F8"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（八）响应您的上述请求</w:t>
      </w:r>
    </w:p>
    <w:p w14:paraId="5C2CB67A" w14:textId="77777777" w:rsidR="00FF40B9" w:rsidRDefault="007B468D" w:rsidP="00FF40B9">
      <w:pPr>
        <w:spacing w:line="360" w:lineRule="auto"/>
        <w:ind w:firstLineChars="200" w:firstLine="420"/>
        <w:rPr>
          <w:rFonts w:ascii="宋体" w:eastAsia="宋体" w:hAnsi="宋体"/>
        </w:rPr>
      </w:pPr>
      <w:r w:rsidRPr="00155DFC">
        <w:rPr>
          <w:rFonts w:ascii="宋体" w:eastAsia="宋体" w:hAnsi="宋体" w:hint="eastAsia"/>
        </w:rPr>
        <w:t>为保障安全，您可能需要提供书面请求，或以其他方式证明您的身份。我们可能会先要求您验证自己的身份，然后再处理您的请求。</w:t>
      </w:r>
    </w:p>
    <w:p w14:paraId="3A6147CD" w14:textId="77777777" w:rsidR="00400C30" w:rsidRPr="00155DFC" w:rsidRDefault="007B468D" w:rsidP="00FF40B9">
      <w:pPr>
        <w:spacing w:line="360" w:lineRule="auto"/>
        <w:ind w:firstLineChars="200" w:firstLine="420"/>
        <w:rPr>
          <w:rFonts w:ascii="宋体" w:eastAsia="宋体" w:hAnsi="宋体"/>
        </w:rPr>
      </w:pPr>
      <w:r w:rsidRPr="00155DFC">
        <w:rPr>
          <w:rFonts w:ascii="宋体" w:eastAsia="宋体" w:hAnsi="宋体"/>
        </w:rPr>
        <w:t>我们将在</w:t>
      </w:r>
      <w:r w:rsidR="00FF40B9" w:rsidRPr="00FF40B9">
        <w:rPr>
          <w:rFonts w:ascii="宋体" w:eastAsia="宋体" w:hAnsi="宋体" w:hint="eastAsia"/>
          <w:highlight w:val="yellow"/>
        </w:rPr>
        <w:t>【</w:t>
      </w:r>
      <w:r w:rsidRPr="00FF40B9">
        <w:rPr>
          <w:rFonts w:ascii="宋体" w:eastAsia="宋体" w:hAnsi="宋体"/>
          <w:highlight w:val="yellow"/>
        </w:rPr>
        <w:t>三十天内</w:t>
      </w:r>
      <w:r w:rsidR="00FF40B9" w:rsidRPr="00FF40B9">
        <w:rPr>
          <w:rFonts w:ascii="宋体" w:eastAsia="宋体" w:hAnsi="宋体" w:hint="eastAsia"/>
          <w:highlight w:val="yellow"/>
        </w:rPr>
        <w:t>】</w:t>
      </w:r>
      <w:r w:rsidRPr="00155DFC">
        <w:rPr>
          <w:rFonts w:ascii="宋体" w:eastAsia="宋体" w:hAnsi="宋体"/>
        </w:rPr>
        <w:t>作出答复。如您不满意，还可以通过以下途径投诉：</w:t>
      </w:r>
      <w:r w:rsidRPr="00155DFC">
        <w:rPr>
          <w:rFonts w:ascii="宋体" w:eastAsia="宋体" w:hAnsi="宋体" w:hint="eastAsia"/>
          <w:highlight w:val="yellow"/>
        </w:rPr>
        <w:t>【填写投诉途径】</w:t>
      </w:r>
    </w:p>
    <w:p w14:paraId="410C6960" w14:textId="77777777" w:rsidR="00400C30" w:rsidRPr="00155DFC" w:rsidRDefault="007B468D" w:rsidP="00FF40B9">
      <w:pPr>
        <w:spacing w:line="360" w:lineRule="auto"/>
        <w:ind w:firstLineChars="200" w:firstLine="420"/>
        <w:rPr>
          <w:rFonts w:ascii="宋体" w:eastAsia="宋体" w:hAnsi="宋体"/>
        </w:rPr>
      </w:pPr>
      <w:r w:rsidRPr="00155DFC">
        <w:rPr>
          <w:rFonts w:ascii="宋体" w:eastAsia="宋体" w:hAnsi="宋体" w:hint="eastAsia"/>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143362EA" w14:textId="77777777" w:rsidR="00400C30" w:rsidRPr="00155DFC" w:rsidRDefault="007B468D" w:rsidP="00FF40B9">
      <w:pPr>
        <w:spacing w:line="360" w:lineRule="auto"/>
        <w:ind w:firstLineChars="200" w:firstLine="420"/>
        <w:rPr>
          <w:rFonts w:ascii="宋体" w:eastAsia="宋体" w:hAnsi="宋体"/>
        </w:rPr>
      </w:pPr>
      <w:r w:rsidRPr="00155DFC">
        <w:rPr>
          <w:rFonts w:ascii="宋体" w:eastAsia="宋体" w:hAnsi="宋体" w:hint="eastAsia"/>
        </w:rPr>
        <w:t>在以下情形中，我们将无法响应您的请求：</w:t>
      </w:r>
    </w:p>
    <w:p w14:paraId="12667916" w14:textId="77777777" w:rsidR="00400C30" w:rsidRPr="00155DFC" w:rsidRDefault="007B468D" w:rsidP="00961213">
      <w:pPr>
        <w:spacing w:line="360" w:lineRule="auto"/>
        <w:rPr>
          <w:rFonts w:ascii="宋体" w:eastAsia="宋体" w:hAnsi="宋体"/>
        </w:rPr>
      </w:pPr>
      <w:r w:rsidRPr="00155DFC">
        <w:rPr>
          <w:rFonts w:ascii="宋体" w:eastAsia="宋体" w:hAnsi="宋体"/>
        </w:rPr>
        <w:t>1、与个人信息控制者履行法律法规规定的义务相关的；</w:t>
      </w:r>
    </w:p>
    <w:p w14:paraId="003FFED0" w14:textId="77777777" w:rsidR="00400C30" w:rsidRPr="00155DFC" w:rsidRDefault="007B468D" w:rsidP="00961213">
      <w:pPr>
        <w:spacing w:line="360" w:lineRule="auto"/>
        <w:rPr>
          <w:rFonts w:ascii="宋体" w:eastAsia="宋体" w:hAnsi="宋体"/>
        </w:rPr>
      </w:pPr>
      <w:r w:rsidRPr="00155DFC">
        <w:rPr>
          <w:rFonts w:ascii="宋体" w:eastAsia="宋体" w:hAnsi="宋体"/>
        </w:rPr>
        <w:t>2、与国家安全、国防安全直接相关的；</w:t>
      </w:r>
    </w:p>
    <w:p w14:paraId="321F1F6B" w14:textId="77777777" w:rsidR="00400C30" w:rsidRPr="00155DFC" w:rsidRDefault="007B468D" w:rsidP="00961213">
      <w:pPr>
        <w:spacing w:line="360" w:lineRule="auto"/>
        <w:rPr>
          <w:rFonts w:ascii="宋体" w:eastAsia="宋体" w:hAnsi="宋体"/>
        </w:rPr>
      </w:pPr>
      <w:r w:rsidRPr="00155DFC">
        <w:rPr>
          <w:rFonts w:ascii="宋体" w:eastAsia="宋体" w:hAnsi="宋体"/>
        </w:rPr>
        <w:t>3、与公共安全、公共卫生、重大公共利益直接相关的；</w:t>
      </w:r>
    </w:p>
    <w:p w14:paraId="6F052C01" w14:textId="77777777" w:rsidR="00400C30" w:rsidRPr="00155DFC" w:rsidRDefault="007B468D" w:rsidP="00961213">
      <w:pPr>
        <w:spacing w:line="360" w:lineRule="auto"/>
        <w:rPr>
          <w:rFonts w:ascii="宋体" w:eastAsia="宋体" w:hAnsi="宋体"/>
        </w:rPr>
      </w:pPr>
      <w:r w:rsidRPr="00155DFC">
        <w:rPr>
          <w:rFonts w:ascii="宋体" w:eastAsia="宋体" w:hAnsi="宋体"/>
        </w:rPr>
        <w:t>4、与刑事侦查、起诉、审判和执行判决等直接相关的；</w:t>
      </w:r>
    </w:p>
    <w:p w14:paraId="34760C50" w14:textId="77777777" w:rsidR="00400C30" w:rsidRPr="00155DFC" w:rsidRDefault="007B468D" w:rsidP="00961213">
      <w:pPr>
        <w:spacing w:line="360" w:lineRule="auto"/>
        <w:rPr>
          <w:rFonts w:ascii="宋体" w:eastAsia="宋体" w:hAnsi="宋体"/>
        </w:rPr>
      </w:pPr>
      <w:r w:rsidRPr="00155DFC">
        <w:rPr>
          <w:rFonts w:ascii="宋体" w:eastAsia="宋体" w:hAnsi="宋体"/>
        </w:rPr>
        <w:t>5、个人信息控制者有充分证据表明个人信息主体存在主观恶意或滥用权利的；</w:t>
      </w:r>
    </w:p>
    <w:p w14:paraId="2FC32CE9" w14:textId="77777777" w:rsidR="00400C30" w:rsidRPr="00155DFC" w:rsidRDefault="007B468D" w:rsidP="00961213">
      <w:pPr>
        <w:spacing w:line="360" w:lineRule="auto"/>
        <w:rPr>
          <w:rFonts w:ascii="宋体" w:eastAsia="宋体" w:hAnsi="宋体"/>
        </w:rPr>
      </w:pPr>
      <w:r w:rsidRPr="00155DFC">
        <w:rPr>
          <w:rFonts w:ascii="宋体" w:eastAsia="宋体" w:hAnsi="宋体"/>
        </w:rPr>
        <w:t>6、出于维护个人信息主体或其他个人的生命、财产等重大合法权益但又很难得到本人同意的；</w:t>
      </w:r>
    </w:p>
    <w:p w14:paraId="6D9EA3EF" w14:textId="77777777" w:rsidR="00400C30" w:rsidRPr="00155DFC" w:rsidRDefault="007B468D" w:rsidP="00961213">
      <w:pPr>
        <w:spacing w:line="360" w:lineRule="auto"/>
        <w:rPr>
          <w:rFonts w:ascii="宋体" w:eastAsia="宋体" w:hAnsi="宋体"/>
        </w:rPr>
      </w:pPr>
      <w:r w:rsidRPr="00155DFC">
        <w:rPr>
          <w:rFonts w:ascii="宋体" w:eastAsia="宋体" w:hAnsi="宋体"/>
        </w:rPr>
        <w:t>7、响应个人信息主体的请求将导致个人信息主体或其他个人、组织的合法权益受到严重损害的；涉及商业秘密的。</w:t>
      </w:r>
    </w:p>
    <w:p w14:paraId="7A03F7FD" w14:textId="77777777" w:rsidR="00400C30" w:rsidRPr="0078426C" w:rsidRDefault="00400C30" w:rsidP="00961213">
      <w:pPr>
        <w:spacing w:line="360" w:lineRule="auto"/>
        <w:rPr>
          <w:rFonts w:ascii="宋体" w:eastAsia="宋体" w:hAnsi="宋体"/>
          <w:b/>
          <w:bCs/>
        </w:rPr>
      </w:pPr>
    </w:p>
    <w:p w14:paraId="054DA1F8" w14:textId="77777777" w:rsidR="00400C30" w:rsidRPr="0078426C" w:rsidRDefault="00FF40B9" w:rsidP="00961213">
      <w:pPr>
        <w:spacing w:line="360" w:lineRule="auto"/>
        <w:rPr>
          <w:rFonts w:ascii="宋体" w:eastAsia="宋体" w:hAnsi="宋体"/>
          <w:b/>
          <w:bCs/>
        </w:rPr>
      </w:pPr>
      <w:r w:rsidRPr="0078426C">
        <w:rPr>
          <w:rFonts w:ascii="宋体" w:eastAsia="宋体" w:hAnsi="宋体" w:hint="eastAsia"/>
          <w:b/>
          <w:bCs/>
        </w:rPr>
        <w:t>四、</w:t>
      </w:r>
      <w:r w:rsidR="007B468D" w:rsidRPr="0078426C">
        <w:rPr>
          <w:rFonts w:ascii="宋体" w:eastAsia="宋体" w:hAnsi="宋体" w:hint="eastAsia"/>
          <w:b/>
          <w:bCs/>
        </w:rPr>
        <w:t>我们如何处理儿童的个人信息</w:t>
      </w:r>
    </w:p>
    <w:p w14:paraId="0E4B60B8" w14:textId="77777777" w:rsidR="00400C30" w:rsidRPr="00155DFC" w:rsidRDefault="007B468D" w:rsidP="00FF40B9">
      <w:pPr>
        <w:spacing w:line="360" w:lineRule="auto"/>
        <w:ind w:firstLineChars="200" w:firstLine="420"/>
        <w:rPr>
          <w:rFonts w:ascii="宋体" w:eastAsia="宋体" w:hAnsi="宋体"/>
        </w:rPr>
      </w:pPr>
      <w:r w:rsidRPr="00155DFC">
        <w:rPr>
          <w:rFonts w:ascii="宋体" w:eastAsia="宋体" w:hAnsi="宋体" w:hint="eastAsia"/>
        </w:rPr>
        <w:t>我们的产品、网站和服务主要面向成人。如果没有父母或监护人的同意，儿童不应创建自己的个人信息主体账户。</w:t>
      </w:r>
    </w:p>
    <w:p w14:paraId="7CCA1A1A" w14:textId="77777777" w:rsidR="00400C30" w:rsidRPr="00155DFC" w:rsidRDefault="007B468D" w:rsidP="00FF40B9">
      <w:pPr>
        <w:spacing w:line="360" w:lineRule="auto"/>
        <w:ind w:firstLineChars="200" w:firstLine="420"/>
        <w:rPr>
          <w:rFonts w:ascii="宋体" w:eastAsia="宋体" w:hAnsi="宋体"/>
        </w:rPr>
      </w:pPr>
      <w:r w:rsidRPr="00155DFC">
        <w:rPr>
          <w:rFonts w:ascii="宋体" w:eastAsia="宋体" w:hAnsi="宋体" w:hint="eastAsia"/>
        </w:rPr>
        <w:t>对于经父母同意而收集儿童个人信息的情况，我们只会在受到法律允许、父母或监护人明确同意或者保护儿童所必要的情况下使用或公开披露此信息。</w:t>
      </w:r>
    </w:p>
    <w:p w14:paraId="70585E8A" w14:textId="77777777" w:rsidR="00400C30" w:rsidRPr="00155DFC" w:rsidRDefault="007B468D" w:rsidP="0078426C">
      <w:pPr>
        <w:spacing w:line="360" w:lineRule="auto"/>
        <w:ind w:firstLineChars="200" w:firstLine="420"/>
        <w:rPr>
          <w:rFonts w:ascii="宋体" w:eastAsia="宋体" w:hAnsi="宋体"/>
        </w:rPr>
      </w:pPr>
      <w:r w:rsidRPr="00155DFC">
        <w:rPr>
          <w:rFonts w:ascii="宋体" w:eastAsia="宋体" w:hAnsi="宋体" w:hint="eastAsia"/>
        </w:rPr>
        <w:t>尽管当地法律和习俗对儿童的定义不同，但我们将不满</w:t>
      </w:r>
      <w:r w:rsidRPr="00155DFC">
        <w:rPr>
          <w:rFonts w:ascii="宋体" w:eastAsia="宋体" w:hAnsi="宋体"/>
        </w:rPr>
        <w:t>14周岁的任何人均视为儿童。</w:t>
      </w:r>
    </w:p>
    <w:p w14:paraId="092FC128" w14:textId="77777777" w:rsidR="00400C30" w:rsidRPr="00155DFC" w:rsidRDefault="007B468D" w:rsidP="0078426C">
      <w:pPr>
        <w:spacing w:line="360" w:lineRule="auto"/>
        <w:ind w:firstLineChars="200" w:firstLine="420"/>
        <w:rPr>
          <w:rFonts w:ascii="宋体" w:eastAsia="宋体" w:hAnsi="宋体"/>
        </w:rPr>
      </w:pPr>
      <w:r w:rsidRPr="00155DFC">
        <w:rPr>
          <w:rFonts w:ascii="宋体" w:eastAsia="宋体" w:hAnsi="宋体" w:hint="eastAsia"/>
        </w:rPr>
        <w:t>如果我们发现自己在未事先获得可证实的父母同意的情况下收集了儿童的个人信息，则会设法尽快删除相关数据。</w:t>
      </w:r>
    </w:p>
    <w:p w14:paraId="0811DA1A" w14:textId="77777777" w:rsidR="00400C30" w:rsidRPr="00155DFC" w:rsidRDefault="00400C30" w:rsidP="00961213">
      <w:pPr>
        <w:spacing w:line="360" w:lineRule="auto"/>
        <w:rPr>
          <w:rFonts w:ascii="宋体" w:eastAsia="宋体" w:hAnsi="宋体"/>
        </w:rPr>
      </w:pPr>
    </w:p>
    <w:p w14:paraId="2FE8BE42" w14:textId="77777777" w:rsidR="00400C30" w:rsidRPr="0078426C" w:rsidRDefault="0078426C" w:rsidP="00961213">
      <w:pPr>
        <w:spacing w:line="360" w:lineRule="auto"/>
        <w:rPr>
          <w:rFonts w:ascii="宋体" w:eastAsia="宋体" w:hAnsi="宋体"/>
          <w:b/>
          <w:bCs/>
        </w:rPr>
      </w:pPr>
      <w:r w:rsidRPr="0078426C">
        <w:rPr>
          <w:rFonts w:ascii="宋体" w:eastAsia="宋体" w:hAnsi="宋体" w:hint="eastAsia"/>
          <w:b/>
          <w:bCs/>
        </w:rPr>
        <w:t>五、</w:t>
      </w:r>
      <w:r w:rsidR="007B468D" w:rsidRPr="0078426C">
        <w:rPr>
          <w:rFonts w:ascii="宋体" w:eastAsia="宋体" w:hAnsi="宋体" w:hint="eastAsia"/>
          <w:b/>
          <w:bCs/>
        </w:rPr>
        <w:t>您的个人信息如何在全球范围转移</w:t>
      </w:r>
    </w:p>
    <w:p w14:paraId="0ED7C744" w14:textId="77777777" w:rsidR="0078426C" w:rsidRDefault="0078426C" w:rsidP="0078426C">
      <w:pPr>
        <w:spacing w:line="360" w:lineRule="auto"/>
        <w:rPr>
          <w:rFonts w:ascii="宋体" w:eastAsia="宋体" w:hAnsi="宋体"/>
        </w:rPr>
      </w:pPr>
      <w:r w:rsidRPr="0042387E">
        <w:rPr>
          <w:rFonts w:ascii="宋体" w:eastAsia="宋体" w:hAnsi="宋体" w:hint="eastAsia"/>
          <w:highlight w:val="cyan"/>
        </w:rPr>
        <w:t>【填写提示：</w:t>
      </w:r>
      <w:r w:rsidRPr="0042387E">
        <w:rPr>
          <w:rFonts w:ascii="宋体" w:eastAsia="宋体" w:hAnsi="宋体"/>
          <w:highlight w:val="cyan"/>
        </w:rPr>
        <w:t>如果因业务需求、政府和司法监管要求存在跨境信息传输情况，需详细说明需要进行跨境传输的数据类型，以及跨境传输遵守的标准、协议和法律机制(合同等)。</w:t>
      </w:r>
      <w:r w:rsidRPr="0042387E">
        <w:rPr>
          <w:rFonts w:ascii="宋体" w:eastAsia="宋体" w:hAnsi="宋体" w:hint="eastAsia"/>
          <w:highlight w:val="cyan"/>
        </w:rPr>
        <w:t>】</w:t>
      </w:r>
    </w:p>
    <w:p w14:paraId="070434A7" w14:textId="77777777" w:rsidR="00400C30" w:rsidRPr="00155DFC" w:rsidRDefault="007B468D" w:rsidP="0078426C">
      <w:pPr>
        <w:spacing w:line="360" w:lineRule="auto"/>
        <w:ind w:firstLineChars="200" w:firstLine="420"/>
        <w:rPr>
          <w:rFonts w:ascii="宋体" w:eastAsia="宋体" w:hAnsi="宋体"/>
        </w:rPr>
      </w:pPr>
      <w:r w:rsidRPr="00155DFC">
        <w:rPr>
          <w:rFonts w:ascii="宋体" w:eastAsia="宋体" w:hAnsi="宋体" w:hint="eastAsia"/>
        </w:rPr>
        <w:t>原则上，我们在中华人民共和国境内收集和产生的个人信息，将存储在中华人民共和国境内。</w:t>
      </w:r>
    </w:p>
    <w:p w14:paraId="47649FF1" w14:textId="77777777" w:rsidR="00400C30" w:rsidRPr="00155DFC" w:rsidRDefault="007B468D" w:rsidP="0078426C">
      <w:pPr>
        <w:spacing w:line="360" w:lineRule="auto"/>
        <w:ind w:firstLineChars="200" w:firstLine="420"/>
        <w:rPr>
          <w:rFonts w:ascii="宋体" w:eastAsia="宋体" w:hAnsi="宋体"/>
        </w:rPr>
      </w:pPr>
      <w:r w:rsidRPr="00155DFC">
        <w:rPr>
          <w:rFonts w:ascii="宋体" w:eastAsia="宋体" w:hAnsi="宋体" w:hint="eastAsia"/>
        </w:rPr>
        <w:t>由于我们通过遍布全球的资源和服务器提供产品或服务，这意味着，在获得您的授权同意后，您的个人信息可能会被转移到您使用产品或服务所在国家</w:t>
      </w:r>
      <w:r w:rsidRPr="00155DFC">
        <w:rPr>
          <w:rFonts w:ascii="宋体" w:eastAsia="宋体" w:hAnsi="宋体"/>
        </w:rPr>
        <w:t>/地区的境外管辖区，或者受到来自这些管辖区的访问。</w:t>
      </w:r>
    </w:p>
    <w:p w14:paraId="7A58C002" w14:textId="77777777" w:rsidR="00400C30" w:rsidRPr="00155DFC" w:rsidRDefault="007B468D" w:rsidP="0078426C">
      <w:pPr>
        <w:spacing w:line="360" w:lineRule="auto"/>
        <w:ind w:firstLineChars="200" w:firstLine="420"/>
        <w:rPr>
          <w:rFonts w:ascii="宋体" w:eastAsia="宋体" w:hAnsi="宋体"/>
        </w:rPr>
      </w:pPr>
      <w:r w:rsidRPr="00155DFC">
        <w:rPr>
          <w:rFonts w:ascii="宋体" w:eastAsia="宋体" w:hAnsi="宋体" w:hint="eastAsia"/>
        </w:rPr>
        <w:t>此类管辖区可能设有不同的数据保护法，甚至未设立相关法律。在此类情况下，我们会确保您的个人信息得到在中华人民共和国境内足够同等的保护。例如，我们会请求您对跨境转移个人信息的同意，或者在跨境数据转移之前实施数据去标识化等安全举措。</w:t>
      </w:r>
    </w:p>
    <w:p w14:paraId="39CAF64D" w14:textId="77777777" w:rsidR="00400C30" w:rsidRPr="00155DFC" w:rsidRDefault="00400C30" w:rsidP="00961213">
      <w:pPr>
        <w:spacing w:line="360" w:lineRule="auto"/>
        <w:rPr>
          <w:rFonts w:ascii="宋体" w:eastAsia="宋体" w:hAnsi="宋体"/>
        </w:rPr>
      </w:pPr>
    </w:p>
    <w:p w14:paraId="3A57BF44" w14:textId="77777777" w:rsidR="00400C30" w:rsidRPr="0042387E" w:rsidRDefault="0042387E" w:rsidP="00961213">
      <w:pPr>
        <w:spacing w:line="360" w:lineRule="auto"/>
        <w:rPr>
          <w:rFonts w:ascii="宋体" w:eastAsia="宋体" w:hAnsi="宋体"/>
          <w:b/>
          <w:bCs/>
        </w:rPr>
      </w:pPr>
      <w:r w:rsidRPr="0042387E">
        <w:rPr>
          <w:rFonts w:ascii="宋体" w:eastAsia="宋体" w:hAnsi="宋体" w:hint="eastAsia"/>
          <w:b/>
          <w:bCs/>
        </w:rPr>
        <w:t>六、</w:t>
      </w:r>
      <w:r w:rsidR="007B468D" w:rsidRPr="0042387E">
        <w:rPr>
          <w:rFonts w:ascii="宋体" w:eastAsia="宋体" w:hAnsi="宋体" w:hint="eastAsia"/>
          <w:b/>
          <w:bCs/>
        </w:rPr>
        <w:t>本政策如何更新</w:t>
      </w:r>
    </w:p>
    <w:p w14:paraId="53515EA1" w14:textId="77777777" w:rsidR="0042387E" w:rsidRDefault="0042387E" w:rsidP="0042387E">
      <w:pPr>
        <w:spacing w:line="360" w:lineRule="auto"/>
        <w:rPr>
          <w:rFonts w:ascii="宋体" w:eastAsia="宋体" w:hAnsi="宋体"/>
        </w:rPr>
      </w:pPr>
      <w:r w:rsidRPr="0042387E">
        <w:rPr>
          <w:rFonts w:ascii="宋体" w:eastAsia="宋体" w:hAnsi="宋体" w:hint="eastAsia"/>
          <w:highlight w:val="cyan"/>
        </w:rPr>
        <w:t>【填写提示：</w:t>
      </w:r>
      <w:r w:rsidRPr="0042387E">
        <w:rPr>
          <w:rFonts w:ascii="宋体" w:eastAsia="宋体" w:hAnsi="宋体"/>
          <w:highlight w:val="cyan"/>
        </w:rPr>
        <w:t>个人信息控制者在个人信息保护政策发生重大变化时，需及时更新个人信息保护政策，并说明使用何种方式及时通知个人信息主体。通常情况下采取的通知方式如</w:t>
      </w:r>
      <w:r>
        <w:rPr>
          <w:rFonts w:ascii="宋体" w:eastAsia="宋体" w:hAnsi="宋体"/>
          <w:highlight w:val="cyan"/>
        </w:rPr>
        <w:t>：</w:t>
      </w:r>
      <w:r w:rsidRPr="0042387E">
        <w:rPr>
          <w:rFonts w:ascii="宋体" w:eastAsia="宋体" w:hAnsi="宋体"/>
          <w:highlight w:val="cyan"/>
        </w:rPr>
        <w:t>个人信息主体登录信息系统时、更新信息系统版本并在个人信息主体使用时弹出窗口、个人信息主体使用信息系统时直接向个人信息主体推送通知、向个人信息主体发送邮件、短信等。</w:t>
      </w:r>
      <w:r w:rsidRPr="0042387E">
        <w:rPr>
          <w:rFonts w:ascii="宋体" w:eastAsia="宋体" w:hAnsi="宋体" w:hint="eastAsia"/>
          <w:highlight w:val="cyan"/>
        </w:rPr>
        <w:t>】</w:t>
      </w:r>
    </w:p>
    <w:p w14:paraId="73A838E7"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我们的隐私政策可能变更。</w:t>
      </w:r>
    </w:p>
    <w:p w14:paraId="179BDDC5"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未经您明确同意，我们不会削减您按照本隐私政策所应享有的权利。我们会在本页面上发布对本政策所做的任何变更。</w:t>
      </w:r>
    </w:p>
    <w:p w14:paraId="51979F1D"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对于重大变更，我们还会提供更为显著的通知（包括对于某些服务，</w:t>
      </w:r>
      <w:r w:rsidRPr="00155DFC">
        <w:rPr>
          <w:rFonts w:ascii="宋体" w:eastAsia="宋体" w:hAnsi="宋体"/>
        </w:rPr>
        <w:t>我们会通过电子邮件发送通知，说明隐私政策的具体变更内容）。</w:t>
      </w:r>
    </w:p>
    <w:p w14:paraId="40BFFF7D"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本政策所指的重大变更包括但不限于：</w:t>
      </w:r>
    </w:p>
    <w:p w14:paraId="20B94417" w14:textId="77777777" w:rsidR="00400C30" w:rsidRPr="00155DFC" w:rsidRDefault="007B468D" w:rsidP="00961213">
      <w:pPr>
        <w:spacing w:line="360" w:lineRule="auto"/>
        <w:rPr>
          <w:rFonts w:ascii="宋体" w:eastAsia="宋体" w:hAnsi="宋体"/>
        </w:rPr>
      </w:pPr>
      <w:r w:rsidRPr="00155DFC">
        <w:rPr>
          <w:rFonts w:ascii="宋体" w:eastAsia="宋体" w:hAnsi="宋体"/>
        </w:rPr>
        <w:t>1、我们的服务模式发生重大变化。如处理个人信息的目的、处理的个人信息类型、个人信息的使用方式等；</w:t>
      </w:r>
    </w:p>
    <w:p w14:paraId="7E75EC7C" w14:textId="77777777" w:rsidR="00400C30" w:rsidRPr="00155DFC" w:rsidRDefault="007B468D" w:rsidP="00961213">
      <w:pPr>
        <w:spacing w:line="360" w:lineRule="auto"/>
        <w:rPr>
          <w:rFonts w:ascii="宋体" w:eastAsia="宋体" w:hAnsi="宋体"/>
        </w:rPr>
      </w:pPr>
      <w:r w:rsidRPr="00155DFC">
        <w:rPr>
          <w:rFonts w:ascii="宋体" w:eastAsia="宋体" w:hAnsi="宋体"/>
        </w:rPr>
        <w:t>2、我们在所有权结构、组织架构等方面发生重大变化。如业务调整、破产并购等引起的所有者变更等；</w:t>
      </w:r>
    </w:p>
    <w:p w14:paraId="0CFE51DA" w14:textId="77777777" w:rsidR="00400C30" w:rsidRPr="00155DFC" w:rsidRDefault="007B468D" w:rsidP="00961213">
      <w:pPr>
        <w:spacing w:line="360" w:lineRule="auto"/>
        <w:rPr>
          <w:rFonts w:ascii="宋体" w:eastAsia="宋体" w:hAnsi="宋体"/>
        </w:rPr>
      </w:pPr>
      <w:r w:rsidRPr="00155DFC">
        <w:rPr>
          <w:rFonts w:ascii="宋体" w:eastAsia="宋体" w:hAnsi="宋体"/>
        </w:rPr>
        <w:t>3、个人信息共享、转让或公开披露的主要对象发生变化；</w:t>
      </w:r>
    </w:p>
    <w:p w14:paraId="1396D4F7" w14:textId="77777777" w:rsidR="00400C30" w:rsidRPr="00155DFC" w:rsidRDefault="007B468D" w:rsidP="00961213">
      <w:pPr>
        <w:spacing w:line="360" w:lineRule="auto"/>
        <w:rPr>
          <w:rFonts w:ascii="宋体" w:eastAsia="宋体" w:hAnsi="宋体"/>
        </w:rPr>
      </w:pPr>
      <w:r w:rsidRPr="00155DFC">
        <w:rPr>
          <w:rFonts w:ascii="宋体" w:eastAsia="宋体" w:hAnsi="宋体"/>
        </w:rPr>
        <w:t>4、您参与个人信息处理方面的权利及其行使方式发生重大变化；</w:t>
      </w:r>
    </w:p>
    <w:p w14:paraId="1C74C71F" w14:textId="77777777" w:rsidR="00400C30" w:rsidRPr="00155DFC" w:rsidRDefault="007B468D" w:rsidP="00961213">
      <w:pPr>
        <w:spacing w:line="360" w:lineRule="auto"/>
        <w:rPr>
          <w:rFonts w:ascii="宋体" w:eastAsia="宋体" w:hAnsi="宋体"/>
        </w:rPr>
      </w:pPr>
      <w:r w:rsidRPr="00155DFC">
        <w:rPr>
          <w:rFonts w:ascii="宋体" w:eastAsia="宋体" w:hAnsi="宋体"/>
        </w:rPr>
        <w:t>5、我们负责处理个人信息安全的责任部门、联络方式及投诉</w:t>
      </w:r>
      <w:r w:rsidR="0042387E">
        <w:rPr>
          <w:rFonts w:ascii="宋体" w:eastAsia="宋体" w:hAnsi="宋体" w:hint="eastAsia"/>
        </w:rPr>
        <w:t>渠道发生变化时；</w:t>
      </w:r>
    </w:p>
    <w:p w14:paraId="4707BD5D" w14:textId="77777777" w:rsidR="00400C30" w:rsidRPr="00155DFC" w:rsidRDefault="007B468D" w:rsidP="00961213">
      <w:pPr>
        <w:spacing w:line="360" w:lineRule="auto"/>
        <w:rPr>
          <w:rFonts w:ascii="宋体" w:eastAsia="宋体" w:hAnsi="宋体"/>
        </w:rPr>
      </w:pPr>
      <w:r w:rsidRPr="00155DFC">
        <w:rPr>
          <w:rFonts w:ascii="宋体" w:eastAsia="宋体" w:hAnsi="宋体"/>
        </w:rPr>
        <w:t>6、个人信息安全影响评估报告表明存在高风险时。</w:t>
      </w:r>
    </w:p>
    <w:p w14:paraId="0EF86F1B" w14:textId="77777777" w:rsidR="00400C30" w:rsidRPr="00155DFC" w:rsidRDefault="007B468D" w:rsidP="00961213">
      <w:pPr>
        <w:spacing w:line="360" w:lineRule="auto"/>
        <w:rPr>
          <w:rFonts w:ascii="宋体" w:eastAsia="宋体" w:hAnsi="宋体"/>
        </w:rPr>
      </w:pPr>
      <w:r w:rsidRPr="00155DFC">
        <w:rPr>
          <w:rFonts w:ascii="宋体" w:eastAsia="宋体" w:hAnsi="宋体" w:hint="eastAsia"/>
        </w:rPr>
        <w:t>我们还会将本政策的旧版本存档，供您查阅。</w:t>
      </w:r>
    </w:p>
    <w:p w14:paraId="6BCB1BDF" w14:textId="77777777" w:rsidR="00400C30" w:rsidRPr="00155DFC" w:rsidRDefault="00400C30" w:rsidP="00961213">
      <w:pPr>
        <w:spacing w:line="360" w:lineRule="auto"/>
        <w:rPr>
          <w:rFonts w:ascii="宋体" w:eastAsia="宋体" w:hAnsi="宋体"/>
        </w:rPr>
      </w:pPr>
    </w:p>
    <w:p w14:paraId="69F93BA3" w14:textId="77777777" w:rsidR="00400C30" w:rsidRDefault="0042387E" w:rsidP="00961213">
      <w:pPr>
        <w:spacing w:line="360" w:lineRule="auto"/>
        <w:rPr>
          <w:rFonts w:ascii="宋体" w:eastAsia="宋体" w:hAnsi="宋体"/>
          <w:b/>
          <w:bCs/>
        </w:rPr>
      </w:pPr>
      <w:r w:rsidRPr="0042387E">
        <w:rPr>
          <w:rFonts w:ascii="宋体" w:eastAsia="宋体" w:hAnsi="宋体" w:hint="eastAsia"/>
          <w:b/>
          <w:bCs/>
        </w:rPr>
        <w:t>七、</w:t>
      </w:r>
      <w:r w:rsidR="007B468D" w:rsidRPr="0042387E">
        <w:rPr>
          <w:rFonts w:ascii="宋体" w:eastAsia="宋体" w:hAnsi="宋体" w:hint="eastAsia"/>
          <w:b/>
          <w:bCs/>
        </w:rPr>
        <w:t>如何联系我们</w:t>
      </w:r>
    </w:p>
    <w:p w14:paraId="1971BF59" w14:textId="77777777" w:rsidR="00E02BEA" w:rsidRPr="00E02BEA" w:rsidRDefault="00E02BEA" w:rsidP="00961213">
      <w:pPr>
        <w:spacing w:line="360" w:lineRule="auto"/>
        <w:rPr>
          <w:rFonts w:ascii="宋体" w:eastAsia="宋体" w:hAnsi="宋体"/>
        </w:rPr>
      </w:pPr>
      <w:r w:rsidRPr="00E02BEA">
        <w:rPr>
          <w:rFonts w:ascii="宋体" w:eastAsia="宋体" w:hAnsi="宋体" w:hint="eastAsia"/>
          <w:highlight w:val="cyan"/>
        </w:rPr>
        <w:t>【填写提示：</w:t>
      </w:r>
      <w:r w:rsidRPr="00E02BEA">
        <w:rPr>
          <w:rFonts w:ascii="宋体" w:eastAsia="宋体" w:hAnsi="宋体"/>
          <w:highlight w:val="cyan"/>
        </w:rPr>
        <w:t>1、个人信息控制者需要明确给出处理个人信息安全问题相关反馈、投诉的渠道，如个人信息安全责任部门的联系方式、地址、电子邮件地址、个人信息主体反馈问题的表单等，并明确个人信息主体可以收到回应的时间。2、个人信息控制者需给出外部争议解决机构及其联络方式，以应对与个人信息主体出现无法协商解决的争议和纠纷。外部争议解决机构通常为</w:t>
      </w:r>
      <w:r>
        <w:rPr>
          <w:rFonts w:ascii="宋体" w:eastAsia="宋体" w:hAnsi="宋体"/>
          <w:highlight w:val="cyan"/>
        </w:rPr>
        <w:t>：</w:t>
      </w:r>
      <w:r w:rsidRPr="00E02BEA">
        <w:rPr>
          <w:rFonts w:ascii="宋体" w:eastAsia="宋体" w:hAnsi="宋体"/>
          <w:highlight w:val="cyan"/>
        </w:rPr>
        <w:t>个人信息控制者所在管辖区的法院、认证个人信息控制者个人信息保护政策的独立机构、行业自律协会或政府相关管理机构等。</w:t>
      </w:r>
      <w:r w:rsidRPr="00E02BEA">
        <w:rPr>
          <w:rFonts w:ascii="宋体" w:eastAsia="宋体" w:hAnsi="宋体" w:hint="eastAsia"/>
          <w:highlight w:val="cyan"/>
        </w:rPr>
        <w:t>】</w:t>
      </w:r>
    </w:p>
    <w:p w14:paraId="3BC678B9"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如果您对本隐私政策有任何疑问、意见或建议，通过以下方式与我们联系：</w:t>
      </w:r>
      <w:r w:rsidRPr="00155DFC">
        <w:rPr>
          <w:rFonts w:ascii="宋体" w:eastAsia="宋体" w:hAnsi="宋体" w:hint="eastAsia"/>
          <w:highlight w:val="yellow"/>
        </w:rPr>
        <w:t>【填写业务联系方式】。</w:t>
      </w:r>
    </w:p>
    <w:p w14:paraId="48121E4F"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我们设立了个人信息保护专职部门（或个人信息保护专员），您可以通过以下方式与其联系：</w:t>
      </w:r>
      <w:r w:rsidRPr="00155DFC">
        <w:rPr>
          <w:rFonts w:ascii="宋体" w:eastAsia="宋体" w:hAnsi="宋体" w:hint="eastAsia"/>
          <w:highlight w:val="yellow"/>
        </w:rPr>
        <w:t>【填写专职部门/人员的联系方式】。</w:t>
      </w:r>
    </w:p>
    <w:p w14:paraId="7A219303" w14:textId="77777777" w:rsidR="00400C30" w:rsidRDefault="007B468D" w:rsidP="0042387E">
      <w:pPr>
        <w:spacing w:line="360" w:lineRule="auto"/>
        <w:ind w:firstLineChars="200" w:firstLine="420"/>
        <w:rPr>
          <w:rFonts w:ascii="宋体" w:eastAsia="宋体" w:hAnsi="宋体"/>
        </w:rPr>
      </w:pPr>
      <w:r w:rsidRPr="00155DFC">
        <w:rPr>
          <w:rFonts w:ascii="宋体" w:eastAsia="宋体" w:hAnsi="宋体" w:hint="eastAsia"/>
        </w:rPr>
        <w:t>一般情况下，我们将在</w:t>
      </w:r>
      <w:r w:rsidR="0042387E" w:rsidRPr="0042387E">
        <w:rPr>
          <w:rFonts w:ascii="宋体" w:eastAsia="宋体" w:hAnsi="宋体" w:hint="eastAsia"/>
          <w:highlight w:val="yellow"/>
        </w:rPr>
        <w:t>【</w:t>
      </w:r>
      <w:r w:rsidRPr="0042387E">
        <w:rPr>
          <w:rFonts w:ascii="宋体" w:eastAsia="宋体" w:hAnsi="宋体" w:hint="eastAsia"/>
          <w:highlight w:val="yellow"/>
        </w:rPr>
        <w:t>三十天</w:t>
      </w:r>
      <w:r w:rsidR="0042387E" w:rsidRPr="0042387E">
        <w:rPr>
          <w:rFonts w:ascii="宋体" w:eastAsia="宋体" w:hAnsi="宋体" w:hint="eastAsia"/>
          <w:highlight w:val="yellow"/>
        </w:rPr>
        <w:t>】</w:t>
      </w:r>
      <w:r w:rsidRPr="00155DFC">
        <w:rPr>
          <w:rFonts w:ascii="宋体" w:eastAsia="宋体" w:hAnsi="宋体" w:hint="eastAsia"/>
        </w:rPr>
        <w:t>内回复。</w:t>
      </w:r>
    </w:p>
    <w:p w14:paraId="7511E3E1" w14:textId="77777777" w:rsidR="0042387E" w:rsidRPr="00155DFC" w:rsidRDefault="0042387E" w:rsidP="0042387E">
      <w:pPr>
        <w:spacing w:line="360" w:lineRule="auto"/>
        <w:ind w:firstLineChars="200" w:firstLine="420"/>
        <w:rPr>
          <w:rFonts w:ascii="宋体" w:eastAsia="宋体" w:hAnsi="宋体"/>
        </w:rPr>
      </w:pPr>
      <w:r w:rsidRPr="0042387E">
        <w:rPr>
          <w:rFonts w:ascii="宋体" w:eastAsia="宋体" w:hAnsi="宋体"/>
        </w:rPr>
        <w:t>如果您对我们的回复不满意，特别是我们的个人信息处理行为损害了您的合法权益，您还可以通过以下外部途径寻求解决方案</w:t>
      </w:r>
      <w:r>
        <w:rPr>
          <w:rFonts w:ascii="宋体" w:eastAsia="宋体" w:hAnsi="宋体" w:hint="eastAsia"/>
        </w:rPr>
        <w:t>。</w:t>
      </w:r>
      <w:r w:rsidR="00CD6820">
        <w:rPr>
          <w:rFonts w:ascii="宋体" w:eastAsia="宋体" w:hAnsi="宋体" w:hint="eastAsia"/>
        </w:rPr>
        <w:t>【</w:t>
      </w:r>
      <w:r w:rsidR="00CD6820" w:rsidRPr="00155DFC">
        <w:rPr>
          <w:rFonts w:ascii="宋体" w:eastAsia="宋体" w:hAnsi="宋体" w:hint="eastAsia"/>
          <w:highlight w:val="yellow"/>
        </w:rPr>
        <w:t>填写</w:t>
      </w:r>
      <w:r w:rsidR="00CD6820">
        <w:rPr>
          <w:rFonts w:ascii="宋体" w:eastAsia="宋体" w:hAnsi="宋体" w:hint="eastAsia"/>
          <w:highlight w:val="yellow"/>
        </w:rPr>
        <w:t>外部解决途径</w:t>
      </w:r>
      <w:r w:rsidR="00CD6820">
        <w:rPr>
          <w:rFonts w:ascii="宋体" w:eastAsia="宋体" w:hAnsi="宋体" w:hint="eastAsia"/>
        </w:rPr>
        <w:t>】</w:t>
      </w:r>
    </w:p>
    <w:p w14:paraId="4A603070" w14:textId="77777777" w:rsidR="00400C30" w:rsidRPr="00155DFC" w:rsidRDefault="007B468D" w:rsidP="0042387E">
      <w:pPr>
        <w:spacing w:line="360" w:lineRule="auto"/>
        <w:ind w:firstLineChars="200" w:firstLine="420"/>
        <w:rPr>
          <w:rFonts w:ascii="宋体" w:eastAsia="宋体" w:hAnsi="宋体"/>
        </w:rPr>
      </w:pPr>
      <w:r w:rsidRPr="00155DFC">
        <w:rPr>
          <w:rFonts w:ascii="宋体" w:eastAsia="宋体" w:hAnsi="宋体" w:hint="eastAsia"/>
        </w:rPr>
        <w:t>本政策应根据中华人民共和国法律解释与管辖，有关于您和我们之间发生的任何形式的争议均应友好协商解决。协商不成的，任一方有权将争议提交</w:t>
      </w:r>
      <w:r w:rsidRPr="00155DFC">
        <w:rPr>
          <w:rFonts w:ascii="宋体" w:eastAsia="宋体" w:hAnsi="宋体" w:hint="eastAsia"/>
          <w:highlight w:val="yellow"/>
        </w:rPr>
        <w:t>【公司】</w:t>
      </w:r>
      <w:r w:rsidRPr="00155DFC">
        <w:rPr>
          <w:rFonts w:ascii="宋体" w:eastAsia="宋体" w:hAnsi="宋体" w:hint="eastAsia"/>
        </w:rPr>
        <w:t>所在地有管辖权的人民法院诉讼解决。</w:t>
      </w:r>
    </w:p>
    <w:sectPr w:rsidR="00400C30" w:rsidRPr="00155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811F" w14:textId="77777777" w:rsidR="00A055BC" w:rsidRDefault="00A055BC" w:rsidP="00B0084B">
      <w:r>
        <w:separator/>
      </w:r>
    </w:p>
  </w:endnote>
  <w:endnote w:type="continuationSeparator" w:id="0">
    <w:p w14:paraId="051D580E" w14:textId="77777777" w:rsidR="00A055BC" w:rsidRDefault="00A055BC" w:rsidP="00B0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pple Color Emoji">
    <w:panose1 w:val="00000000000000000000"/>
    <w:charset w:val="00"/>
    <w:family w:val="auto"/>
    <w:pitch w:val="variable"/>
    <w:sig w:usb0="00000003" w:usb1="18000000" w:usb2="14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00119955"/>
      <w:docPartObj>
        <w:docPartGallery w:val="Page Numbers (Bottom of Page)"/>
        <w:docPartUnique/>
      </w:docPartObj>
    </w:sdtPr>
    <w:sdtContent>
      <w:p w14:paraId="64E568D0" w14:textId="77777777" w:rsidR="00CD6820" w:rsidRDefault="00CD6820" w:rsidP="00387E4D">
        <w:pPr>
          <w:pStyle w:val="ac"/>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p w14:paraId="4FF2EEAB" w14:textId="77777777" w:rsidR="00CD6820" w:rsidRDefault="00CD682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867742317"/>
      <w:docPartObj>
        <w:docPartGallery w:val="Page Numbers (Bottom of Page)"/>
        <w:docPartUnique/>
      </w:docPartObj>
    </w:sdtPr>
    <w:sdtContent>
      <w:p w14:paraId="62158533" w14:textId="77777777" w:rsidR="00CD6820" w:rsidRDefault="00CD6820" w:rsidP="00387E4D">
        <w:pPr>
          <w:pStyle w:val="ac"/>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1</w:t>
        </w:r>
        <w:r>
          <w:rPr>
            <w:rStyle w:val="af7"/>
          </w:rPr>
          <w:fldChar w:fldCharType="end"/>
        </w:r>
      </w:p>
    </w:sdtContent>
  </w:sdt>
  <w:p w14:paraId="6EA3D0A3" w14:textId="77777777" w:rsidR="00CD6820" w:rsidRDefault="00CD68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2DD0" w14:textId="77777777" w:rsidR="00A055BC" w:rsidRDefault="00A055BC" w:rsidP="00B0084B">
      <w:r>
        <w:separator/>
      </w:r>
    </w:p>
  </w:footnote>
  <w:footnote w:type="continuationSeparator" w:id="0">
    <w:p w14:paraId="51142F2A" w14:textId="77777777" w:rsidR="00A055BC" w:rsidRDefault="00A055BC" w:rsidP="00B00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lvl w:ilvl="0" w:tentative="1">
      <w:start w:val="1"/>
      <w:numFmt w:val="upperLetter"/>
      <w:pStyle w:val="a"/>
      <w:suff w:val="nothing"/>
      <w:lvlText w:val="附　录　%1"/>
      <w:lvlJc w:val="left"/>
      <w:rPr>
        <w:rFonts w:ascii="黑体" w:eastAsia="黑体" w:hAnsi="Times New Roman" w:cs="Times New Roman" w:hint="eastAsia"/>
        <w:b w:val="0"/>
        <w:i w:val="0"/>
        <w:spacing w:val="0"/>
        <w:w w:val="100"/>
        <w:sz w:val="21"/>
      </w:rPr>
    </w:lvl>
    <w:lvl w:ilvl="1" w:tentative="1">
      <w:start w:val="1"/>
      <w:numFmt w:val="decimal"/>
      <w:suff w:val="nothing"/>
      <w:lvlText w:val="%1.%2　"/>
      <w:lvlJc w:val="left"/>
      <w:pPr>
        <w:ind w:left="840"/>
      </w:pPr>
      <w:rPr>
        <w:rFonts w:ascii="黑体" w:eastAsia="黑体" w:hAnsi="Times New Roman" w:cs="Times New Roman" w:hint="eastAsia"/>
        <w:b w:val="0"/>
        <w:i w:val="0"/>
        <w:snapToGrid/>
        <w:spacing w:val="0"/>
        <w:w w:val="100"/>
        <w:kern w:val="21"/>
        <w:sz w:val="21"/>
      </w:rPr>
    </w:lvl>
    <w:lvl w:ilvl="2" w:tentative="1">
      <w:start w:val="1"/>
      <w:numFmt w:val="decimal"/>
      <w:suff w:val="nothing"/>
      <w:lvlText w:val="%1.%2.%3　"/>
      <w:lvlJc w:val="left"/>
      <w:pPr>
        <w:ind w:left="210"/>
      </w:pPr>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13E57977"/>
    <w:multiLevelType w:val="hybridMultilevel"/>
    <w:tmpl w:val="454AA0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94158931">
    <w:abstractNumId w:val="0"/>
  </w:num>
  <w:num w:numId="2" w16cid:durableId="37442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35"/>
    <w:rsid w:val="0003560B"/>
    <w:rsid w:val="00084ECE"/>
    <w:rsid w:val="000A4721"/>
    <w:rsid w:val="000C1A01"/>
    <w:rsid w:val="000C1F54"/>
    <w:rsid w:val="00101813"/>
    <w:rsid w:val="00127C5B"/>
    <w:rsid w:val="00155DFC"/>
    <w:rsid w:val="001A2D8D"/>
    <w:rsid w:val="001D5F36"/>
    <w:rsid w:val="00351E9F"/>
    <w:rsid w:val="003D527B"/>
    <w:rsid w:val="00400C30"/>
    <w:rsid w:val="0042387E"/>
    <w:rsid w:val="0045638C"/>
    <w:rsid w:val="004D25EC"/>
    <w:rsid w:val="004E0D14"/>
    <w:rsid w:val="00517EA2"/>
    <w:rsid w:val="00575B71"/>
    <w:rsid w:val="005A1048"/>
    <w:rsid w:val="005B4283"/>
    <w:rsid w:val="005F0DA7"/>
    <w:rsid w:val="00672E74"/>
    <w:rsid w:val="00675243"/>
    <w:rsid w:val="0068427F"/>
    <w:rsid w:val="0070733B"/>
    <w:rsid w:val="00744BA2"/>
    <w:rsid w:val="00756283"/>
    <w:rsid w:val="0078426C"/>
    <w:rsid w:val="0078719E"/>
    <w:rsid w:val="007B468D"/>
    <w:rsid w:val="00810CFF"/>
    <w:rsid w:val="0082440F"/>
    <w:rsid w:val="00904E8A"/>
    <w:rsid w:val="00952FE8"/>
    <w:rsid w:val="00961213"/>
    <w:rsid w:val="009B3C34"/>
    <w:rsid w:val="009C5236"/>
    <w:rsid w:val="00A055BC"/>
    <w:rsid w:val="00AD6516"/>
    <w:rsid w:val="00AD78F2"/>
    <w:rsid w:val="00B0084B"/>
    <w:rsid w:val="00B248BD"/>
    <w:rsid w:val="00B76342"/>
    <w:rsid w:val="00C24E6C"/>
    <w:rsid w:val="00C25C8B"/>
    <w:rsid w:val="00C42A35"/>
    <w:rsid w:val="00C55CDF"/>
    <w:rsid w:val="00C778B4"/>
    <w:rsid w:val="00CD6820"/>
    <w:rsid w:val="00CE4184"/>
    <w:rsid w:val="00CE46CF"/>
    <w:rsid w:val="00D25EB7"/>
    <w:rsid w:val="00D8412C"/>
    <w:rsid w:val="00D97509"/>
    <w:rsid w:val="00DD7E2E"/>
    <w:rsid w:val="00E02BEA"/>
    <w:rsid w:val="00E177D0"/>
    <w:rsid w:val="00E27BAA"/>
    <w:rsid w:val="00E53DB1"/>
    <w:rsid w:val="00F013A3"/>
    <w:rsid w:val="00F111C3"/>
    <w:rsid w:val="00F143DA"/>
    <w:rsid w:val="00FA26CE"/>
    <w:rsid w:val="00FF0EAE"/>
    <w:rsid w:val="00FF40B9"/>
    <w:rsid w:val="1E213C81"/>
    <w:rsid w:val="22055513"/>
    <w:rsid w:val="272C283E"/>
    <w:rsid w:val="2CDE1D1E"/>
    <w:rsid w:val="33A2400C"/>
    <w:rsid w:val="3E052044"/>
    <w:rsid w:val="45972F39"/>
    <w:rsid w:val="4C6D0D16"/>
    <w:rsid w:val="54C31969"/>
    <w:rsid w:val="57B564B9"/>
    <w:rsid w:val="6EE86BCB"/>
    <w:rsid w:val="70424E5A"/>
    <w:rsid w:val="70C1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CEF0B6"/>
  <w15:docId w15:val="{DF699EAF-F5A6-4F55-A60F-9D73FC0E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pPr>
      <w:jc w:val="left"/>
    </w:pPr>
  </w:style>
  <w:style w:type="paragraph" w:styleId="a8">
    <w:name w:val="endnote text"/>
    <w:basedOn w:val="a0"/>
    <w:link w:val="a9"/>
    <w:uiPriority w:val="99"/>
    <w:unhideWhenUsed/>
    <w:pPr>
      <w:snapToGrid w:val="0"/>
      <w:jc w:val="left"/>
    </w:pPr>
  </w:style>
  <w:style w:type="paragraph" w:styleId="aa">
    <w:name w:val="Balloon Text"/>
    <w:basedOn w:val="a0"/>
    <w:link w:val="ab"/>
    <w:uiPriority w:val="99"/>
    <w:unhideWhenUsed/>
    <w:qFormat/>
    <w:rPr>
      <w:sz w:val="18"/>
      <w:szCs w:val="18"/>
    </w:rPr>
  </w:style>
  <w:style w:type="paragraph" w:styleId="ac">
    <w:name w:val="footer"/>
    <w:basedOn w:val="a0"/>
    <w:link w:val="ad"/>
    <w:uiPriority w:val="99"/>
    <w:unhideWhenUsed/>
    <w:pPr>
      <w:tabs>
        <w:tab w:val="center" w:pos="4153"/>
        <w:tab w:val="right" w:pos="8306"/>
      </w:tabs>
      <w:snapToGrid w:val="0"/>
      <w:jc w:val="left"/>
    </w:pPr>
    <w:rPr>
      <w:sz w:val="18"/>
      <w:szCs w:val="18"/>
    </w:rPr>
  </w:style>
  <w:style w:type="paragraph" w:styleId="ae">
    <w:name w:val="header"/>
    <w:basedOn w:val="a0"/>
    <w:link w:val="af"/>
    <w:uiPriority w:val="99"/>
    <w:unhideWhenUsed/>
    <w:pPr>
      <w:pBdr>
        <w:bottom w:val="single" w:sz="6" w:space="1" w:color="auto"/>
      </w:pBdr>
      <w:tabs>
        <w:tab w:val="center" w:pos="4153"/>
        <w:tab w:val="right" w:pos="8306"/>
      </w:tabs>
      <w:snapToGrid w:val="0"/>
      <w:jc w:val="center"/>
    </w:pPr>
    <w:rPr>
      <w:sz w:val="18"/>
      <w:szCs w:val="18"/>
    </w:rPr>
  </w:style>
  <w:style w:type="character" w:styleId="af0">
    <w:name w:val="endnote reference"/>
    <w:basedOn w:val="a1"/>
    <w:uiPriority w:val="99"/>
    <w:unhideWhenUsed/>
    <w:rPr>
      <w:vertAlign w:val="superscript"/>
    </w:rPr>
  </w:style>
  <w:style w:type="character" w:styleId="af1">
    <w:name w:val="annotation reference"/>
    <w:basedOn w:val="a1"/>
    <w:uiPriority w:val="99"/>
    <w:unhideWhenUsed/>
    <w:rPr>
      <w:sz w:val="21"/>
      <w:szCs w:val="21"/>
    </w:r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character" w:customStyle="1" w:styleId="a9">
    <w:name w:val="尾注文本 字符"/>
    <w:basedOn w:val="a1"/>
    <w:link w:val="a8"/>
    <w:uiPriority w:val="99"/>
    <w:semiHidden/>
  </w:style>
  <w:style w:type="character" w:customStyle="1" w:styleId="a7">
    <w:name w:val="批注文字 字符"/>
    <w:basedOn w:val="a1"/>
    <w:link w:val="a5"/>
    <w:uiPriority w:val="99"/>
    <w:semiHidden/>
    <w:qFormat/>
  </w:style>
  <w:style w:type="character" w:customStyle="1" w:styleId="a6">
    <w:name w:val="批注主题 字符"/>
    <w:basedOn w:val="a7"/>
    <w:link w:val="a4"/>
    <w:uiPriority w:val="99"/>
    <w:semiHidden/>
    <w:qFormat/>
    <w:rPr>
      <w:b/>
      <w:bCs/>
    </w:rPr>
  </w:style>
  <w:style w:type="character" w:customStyle="1" w:styleId="ab">
    <w:name w:val="批注框文本 字符"/>
    <w:basedOn w:val="a1"/>
    <w:link w:val="aa"/>
    <w:uiPriority w:val="99"/>
    <w:semiHidden/>
    <w:qFormat/>
    <w:rPr>
      <w:sz w:val="18"/>
      <w:szCs w:val="18"/>
    </w:rPr>
  </w:style>
  <w:style w:type="paragraph" w:customStyle="1" w:styleId="af2">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附录标识"/>
    <w:basedOn w:val="a0"/>
    <w:next w:val="af2"/>
    <w:qFormat/>
    <w:pPr>
      <w:keepNext/>
      <w:widowControl/>
      <w:numPr>
        <w:numId w:val="1"/>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3">
    <w:name w:val="Revision"/>
    <w:hidden/>
    <w:uiPriority w:val="99"/>
    <w:semiHidden/>
    <w:rsid w:val="00961213"/>
    <w:rPr>
      <w:kern w:val="2"/>
      <w:sz w:val="21"/>
      <w:szCs w:val="22"/>
    </w:rPr>
  </w:style>
  <w:style w:type="paragraph" w:styleId="af4">
    <w:name w:val="List Paragraph"/>
    <w:basedOn w:val="a0"/>
    <w:uiPriority w:val="99"/>
    <w:rsid w:val="00155DFC"/>
    <w:pPr>
      <w:ind w:firstLineChars="200" w:firstLine="420"/>
    </w:pPr>
  </w:style>
  <w:style w:type="character" w:styleId="af5">
    <w:name w:val="Hyperlink"/>
    <w:basedOn w:val="a1"/>
    <w:uiPriority w:val="99"/>
    <w:unhideWhenUsed/>
    <w:rsid w:val="00B76342"/>
    <w:rPr>
      <w:color w:val="0563C1" w:themeColor="hyperlink"/>
      <w:u w:val="single"/>
    </w:rPr>
  </w:style>
  <w:style w:type="character" w:styleId="af6">
    <w:name w:val="Unresolved Mention"/>
    <w:basedOn w:val="a1"/>
    <w:uiPriority w:val="99"/>
    <w:semiHidden/>
    <w:unhideWhenUsed/>
    <w:rsid w:val="00B76342"/>
    <w:rPr>
      <w:color w:val="605E5C"/>
      <w:shd w:val="clear" w:color="auto" w:fill="E1DFDD"/>
    </w:rPr>
  </w:style>
  <w:style w:type="character" w:styleId="af7">
    <w:name w:val="page number"/>
    <w:basedOn w:val="a1"/>
    <w:uiPriority w:val="99"/>
    <w:semiHidden/>
    <w:unhideWhenUsed/>
    <w:rsid w:val="00CD6820"/>
  </w:style>
  <w:style w:type="character" w:styleId="af8">
    <w:name w:val="FollowedHyperlink"/>
    <w:basedOn w:val="a1"/>
    <w:uiPriority w:val="99"/>
    <w:semiHidden/>
    <w:unhideWhenUsed/>
    <w:rsid w:val="00824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8292">
      <w:bodyDiv w:val="1"/>
      <w:marLeft w:val="0"/>
      <w:marRight w:val="0"/>
      <w:marTop w:val="0"/>
      <w:marBottom w:val="0"/>
      <w:divBdr>
        <w:top w:val="none" w:sz="0" w:space="0" w:color="auto"/>
        <w:left w:val="none" w:sz="0" w:space="0" w:color="auto"/>
        <w:bottom w:val="none" w:sz="0" w:space="0" w:color="auto"/>
        <w:right w:val="none" w:sz="0" w:space="0" w:color="auto"/>
      </w:divBdr>
      <w:divsChild>
        <w:div w:id="1873565769">
          <w:marLeft w:val="0"/>
          <w:marRight w:val="0"/>
          <w:marTop w:val="0"/>
          <w:marBottom w:val="0"/>
          <w:divBdr>
            <w:top w:val="none" w:sz="0" w:space="0" w:color="auto"/>
            <w:left w:val="none" w:sz="0" w:space="0" w:color="auto"/>
            <w:bottom w:val="none" w:sz="0" w:space="0" w:color="auto"/>
            <w:right w:val="none" w:sz="0" w:space="0" w:color="auto"/>
          </w:divBdr>
          <w:divsChild>
            <w:div w:id="1873034097">
              <w:marLeft w:val="0"/>
              <w:marRight w:val="0"/>
              <w:marTop w:val="0"/>
              <w:marBottom w:val="0"/>
              <w:divBdr>
                <w:top w:val="none" w:sz="0" w:space="0" w:color="auto"/>
                <w:left w:val="none" w:sz="0" w:space="0" w:color="auto"/>
                <w:bottom w:val="none" w:sz="0" w:space="0" w:color="auto"/>
                <w:right w:val="none" w:sz="0" w:space="0" w:color="auto"/>
              </w:divBdr>
              <w:divsChild>
                <w:div w:id="885144897">
                  <w:marLeft w:val="0"/>
                  <w:marRight w:val="0"/>
                  <w:marTop w:val="0"/>
                  <w:marBottom w:val="0"/>
                  <w:divBdr>
                    <w:top w:val="none" w:sz="0" w:space="0" w:color="auto"/>
                    <w:left w:val="none" w:sz="0" w:space="0" w:color="auto"/>
                    <w:bottom w:val="none" w:sz="0" w:space="0" w:color="auto"/>
                    <w:right w:val="none" w:sz="0" w:space="0" w:color="auto"/>
                  </w:divBdr>
                  <w:divsChild>
                    <w:div w:id="18390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7085">
      <w:bodyDiv w:val="1"/>
      <w:marLeft w:val="0"/>
      <w:marRight w:val="0"/>
      <w:marTop w:val="0"/>
      <w:marBottom w:val="0"/>
      <w:divBdr>
        <w:top w:val="none" w:sz="0" w:space="0" w:color="auto"/>
        <w:left w:val="none" w:sz="0" w:space="0" w:color="auto"/>
        <w:bottom w:val="none" w:sz="0" w:space="0" w:color="auto"/>
        <w:right w:val="none" w:sz="0" w:space="0" w:color="auto"/>
      </w:divBdr>
      <w:divsChild>
        <w:div w:id="1647389439">
          <w:marLeft w:val="0"/>
          <w:marRight w:val="0"/>
          <w:marTop w:val="0"/>
          <w:marBottom w:val="0"/>
          <w:divBdr>
            <w:top w:val="none" w:sz="0" w:space="0" w:color="auto"/>
            <w:left w:val="none" w:sz="0" w:space="0" w:color="auto"/>
            <w:bottom w:val="none" w:sz="0" w:space="0" w:color="auto"/>
            <w:right w:val="none" w:sz="0" w:space="0" w:color="auto"/>
          </w:divBdr>
          <w:divsChild>
            <w:div w:id="615140880">
              <w:marLeft w:val="0"/>
              <w:marRight w:val="0"/>
              <w:marTop w:val="0"/>
              <w:marBottom w:val="0"/>
              <w:divBdr>
                <w:top w:val="none" w:sz="0" w:space="0" w:color="auto"/>
                <w:left w:val="none" w:sz="0" w:space="0" w:color="auto"/>
                <w:bottom w:val="none" w:sz="0" w:space="0" w:color="auto"/>
                <w:right w:val="none" w:sz="0" w:space="0" w:color="auto"/>
              </w:divBdr>
              <w:divsChild>
                <w:div w:id="71464145">
                  <w:marLeft w:val="0"/>
                  <w:marRight w:val="0"/>
                  <w:marTop w:val="0"/>
                  <w:marBottom w:val="0"/>
                  <w:divBdr>
                    <w:top w:val="none" w:sz="0" w:space="0" w:color="auto"/>
                    <w:left w:val="none" w:sz="0" w:space="0" w:color="auto"/>
                    <w:bottom w:val="none" w:sz="0" w:space="0" w:color="auto"/>
                    <w:right w:val="none" w:sz="0" w:space="0" w:color="auto"/>
                  </w:divBdr>
                  <w:divsChild>
                    <w:div w:id="297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1708">
      <w:bodyDiv w:val="1"/>
      <w:marLeft w:val="0"/>
      <w:marRight w:val="0"/>
      <w:marTop w:val="0"/>
      <w:marBottom w:val="0"/>
      <w:divBdr>
        <w:top w:val="none" w:sz="0" w:space="0" w:color="auto"/>
        <w:left w:val="none" w:sz="0" w:space="0" w:color="auto"/>
        <w:bottom w:val="none" w:sz="0" w:space="0" w:color="auto"/>
        <w:right w:val="none" w:sz="0" w:space="0" w:color="auto"/>
      </w:divBdr>
      <w:divsChild>
        <w:div w:id="1135293067">
          <w:marLeft w:val="0"/>
          <w:marRight w:val="0"/>
          <w:marTop w:val="0"/>
          <w:marBottom w:val="0"/>
          <w:divBdr>
            <w:top w:val="none" w:sz="0" w:space="0" w:color="auto"/>
            <w:left w:val="none" w:sz="0" w:space="0" w:color="auto"/>
            <w:bottom w:val="none" w:sz="0" w:space="0" w:color="auto"/>
            <w:right w:val="none" w:sz="0" w:space="0" w:color="auto"/>
          </w:divBdr>
          <w:divsChild>
            <w:div w:id="377709617">
              <w:marLeft w:val="0"/>
              <w:marRight w:val="0"/>
              <w:marTop w:val="0"/>
              <w:marBottom w:val="0"/>
              <w:divBdr>
                <w:top w:val="none" w:sz="0" w:space="0" w:color="auto"/>
                <w:left w:val="none" w:sz="0" w:space="0" w:color="auto"/>
                <w:bottom w:val="none" w:sz="0" w:space="0" w:color="auto"/>
                <w:right w:val="none" w:sz="0" w:space="0" w:color="auto"/>
              </w:divBdr>
              <w:divsChild>
                <w:div w:id="250965294">
                  <w:marLeft w:val="0"/>
                  <w:marRight w:val="0"/>
                  <w:marTop w:val="0"/>
                  <w:marBottom w:val="0"/>
                  <w:divBdr>
                    <w:top w:val="none" w:sz="0" w:space="0" w:color="auto"/>
                    <w:left w:val="none" w:sz="0" w:space="0" w:color="auto"/>
                    <w:bottom w:val="none" w:sz="0" w:space="0" w:color="auto"/>
                    <w:right w:val="none" w:sz="0" w:space="0" w:color="auto"/>
                  </w:divBdr>
                  <w:divsChild>
                    <w:div w:id="14377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8833">
      <w:bodyDiv w:val="1"/>
      <w:marLeft w:val="0"/>
      <w:marRight w:val="0"/>
      <w:marTop w:val="0"/>
      <w:marBottom w:val="0"/>
      <w:divBdr>
        <w:top w:val="none" w:sz="0" w:space="0" w:color="auto"/>
        <w:left w:val="none" w:sz="0" w:space="0" w:color="auto"/>
        <w:bottom w:val="none" w:sz="0" w:space="0" w:color="auto"/>
        <w:right w:val="none" w:sz="0" w:space="0" w:color="auto"/>
      </w:divBdr>
      <w:divsChild>
        <w:div w:id="83382545">
          <w:marLeft w:val="0"/>
          <w:marRight w:val="0"/>
          <w:marTop w:val="0"/>
          <w:marBottom w:val="0"/>
          <w:divBdr>
            <w:top w:val="none" w:sz="0" w:space="0" w:color="auto"/>
            <w:left w:val="none" w:sz="0" w:space="0" w:color="auto"/>
            <w:bottom w:val="none" w:sz="0" w:space="0" w:color="auto"/>
            <w:right w:val="none" w:sz="0" w:space="0" w:color="auto"/>
          </w:divBdr>
          <w:divsChild>
            <w:div w:id="1204561996">
              <w:marLeft w:val="0"/>
              <w:marRight w:val="0"/>
              <w:marTop w:val="0"/>
              <w:marBottom w:val="0"/>
              <w:divBdr>
                <w:top w:val="none" w:sz="0" w:space="0" w:color="auto"/>
                <w:left w:val="none" w:sz="0" w:space="0" w:color="auto"/>
                <w:bottom w:val="none" w:sz="0" w:space="0" w:color="auto"/>
                <w:right w:val="none" w:sz="0" w:space="0" w:color="auto"/>
              </w:divBdr>
              <w:divsChild>
                <w:div w:id="2071268445">
                  <w:marLeft w:val="0"/>
                  <w:marRight w:val="0"/>
                  <w:marTop w:val="0"/>
                  <w:marBottom w:val="0"/>
                  <w:divBdr>
                    <w:top w:val="none" w:sz="0" w:space="0" w:color="auto"/>
                    <w:left w:val="none" w:sz="0" w:space="0" w:color="auto"/>
                    <w:bottom w:val="none" w:sz="0" w:space="0" w:color="auto"/>
                    <w:right w:val="none" w:sz="0" w:space="0" w:color="auto"/>
                  </w:divBdr>
                  <w:divsChild>
                    <w:div w:id="5629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5453">
      <w:bodyDiv w:val="1"/>
      <w:marLeft w:val="0"/>
      <w:marRight w:val="0"/>
      <w:marTop w:val="0"/>
      <w:marBottom w:val="0"/>
      <w:divBdr>
        <w:top w:val="none" w:sz="0" w:space="0" w:color="auto"/>
        <w:left w:val="none" w:sz="0" w:space="0" w:color="auto"/>
        <w:bottom w:val="none" w:sz="0" w:space="0" w:color="auto"/>
        <w:right w:val="none" w:sz="0" w:space="0" w:color="auto"/>
      </w:divBdr>
      <w:divsChild>
        <w:div w:id="1371569605">
          <w:marLeft w:val="0"/>
          <w:marRight w:val="0"/>
          <w:marTop w:val="0"/>
          <w:marBottom w:val="0"/>
          <w:divBdr>
            <w:top w:val="none" w:sz="0" w:space="0" w:color="auto"/>
            <w:left w:val="none" w:sz="0" w:space="0" w:color="auto"/>
            <w:bottom w:val="none" w:sz="0" w:space="0" w:color="auto"/>
            <w:right w:val="none" w:sz="0" w:space="0" w:color="auto"/>
          </w:divBdr>
          <w:divsChild>
            <w:div w:id="1742173194">
              <w:marLeft w:val="0"/>
              <w:marRight w:val="0"/>
              <w:marTop w:val="0"/>
              <w:marBottom w:val="0"/>
              <w:divBdr>
                <w:top w:val="none" w:sz="0" w:space="0" w:color="auto"/>
                <w:left w:val="none" w:sz="0" w:space="0" w:color="auto"/>
                <w:bottom w:val="none" w:sz="0" w:space="0" w:color="auto"/>
                <w:right w:val="none" w:sz="0" w:space="0" w:color="auto"/>
              </w:divBdr>
              <w:divsChild>
                <w:div w:id="1854685651">
                  <w:marLeft w:val="0"/>
                  <w:marRight w:val="0"/>
                  <w:marTop w:val="0"/>
                  <w:marBottom w:val="0"/>
                  <w:divBdr>
                    <w:top w:val="none" w:sz="0" w:space="0" w:color="auto"/>
                    <w:left w:val="none" w:sz="0" w:space="0" w:color="auto"/>
                    <w:bottom w:val="none" w:sz="0" w:space="0" w:color="auto"/>
                    <w:right w:val="none" w:sz="0" w:space="0" w:color="auto"/>
                  </w:divBdr>
                  <w:divsChild>
                    <w:div w:id="8650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2638">
      <w:bodyDiv w:val="1"/>
      <w:marLeft w:val="0"/>
      <w:marRight w:val="0"/>
      <w:marTop w:val="0"/>
      <w:marBottom w:val="0"/>
      <w:divBdr>
        <w:top w:val="none" w:sz="0" w:space="0" w:color="auto"/>
        <w:left w:val="none" w:sz="0" w:space="0" w:color="auto"/>
        <w:bottom w:val="none" w:sz="0" w:space="0" w:color="auto"/>
        <w:right w:val="none" w:sz="0" w:space="0" w:color="auto"/>
      </w:divBdr>
      <w:divsChild>
        <w:div w:id="369187364">
          <w:marLeft w:val="0"/>
          <w:marRight w:val="0"/>
          <w:marTop w:val="0"/>
          <w:marBottom w:val="0"/>
          <w:divBdr>
            <w:top w:val="none" w:sz="0" w:space="0" w:color="auto"/>
            <w:left w:val="none" w:sz="0" w:space="0" w:color="auto"/>
            <w:bottom w:val="none" w:sz="0" w:space="0" w:color="auto"/>
            <w:right w:val="none" w:sz="0" w:space="0" w:color="auto"/>
          </w:divBdr>
          <w:divsChild>
            <w:div w:id="756749677">
              <w:marLeft w:val="0"/>
              <w:marRight w:val="0"/>
              <w:marTop w:val="0"/>
              <w:marBottom w:val="0"/>
              <w:divBdr>
                <w:top w:val="none" w:sz="0" w:space="0" w:color="auto"/>
                <w:left w:val="none" w:sz="0" w:space="0" w:color="auto"/>
                <w:bottom w:val="none" w:sz="0" w:space="0" w:color="auto"/>
                <w:right w:val="none" w:sz="0" w:space="0" w:color="auto"/>
              </w:divBdr>
              <w:divsChild>
                <w:div w:id="1618636525">
                  <w:marLeft w:val="0"/>
                  <w:marRight w:val="0"/>
                  <w:marTop w:val="0"/>
                  <w:marBottom w:val="0"/>
                  <w:divBdr>
                    <w:top w:val="none" w:sz="0" w:space="0" w:color="auto"/>
                    <w:left w:val="none" w:sz="0" w:space="0" w:color="auto"/>
                    <w:bottom w:val="none" w:sz="0" w:space="0" w:color="auto"/>
                    <w:right w:val="none" w:sz="0" w:space="0" w:color="auto"/>
                  </w:divBdr>
                  <w:divsChild>
                    <w:div w:id="7457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6645">
      <w:bodyDiv w:val="1"/>
      <w:marLeft w:val="0"/>
      <w:marRight w:val="0"/>
      <w:marTop w:val="0"/>
      <w:marBottom w:val="0"/>
      <w:divBdr>
        <w:top w:val="none" w:sz="0" w:space="0" w:color="auto"/>
        <w:left w:val="none" w:sz="0" w:space="0" w:color="auto"/>
        <w:bottom w:val="none" w:sz="0" w:space="0" w:color="auto"/>
        <w:right w:val="none" w:sz="0" w:space="0" w:color="auto"/>
      </w:divBdr>
      <w:divsChild>
        <w:div w:id="1212418557">
          <w:marLeft w:val="0"/>
          <w:marRight w:val="0"/>
          <w:marTop w:val="0"/>
          <w:marBottom w:val="0"/>
          <w:divBdr>
            <w:top w:val="none" w:sz="0" w:space="0" w:color="auto"/>
            <w:left w:val="none" w:sz="0" w:space="0" w:color="auto"/>
            <w:bottom w:val="none" w:sz="0" w:space="0" w:color="auto"/>
            <w:right w:val="none" w:sz="0" w:space="0" w:color="auto"/>
          </w:divBdr>
        </w:div>
      </w:divsChild>
    </w:div>
    <w:div w:id="1100757339">
      <w:bodyDiv w:val="1"/>
      <w:marLeft w:val="0"/>
      <w:marRight w:val="0"/>
      <w:marTop w:val="0"/>
      <w:marBottom w:val="0"/>
      <w:divBdr>
        <w:top w:val="none" w:sz="0" w:space="0" w:color="auto"/>
        <w:left w:val="none" w:sz="0" w:space="0" w:color="auto"/>
        <w:bottom w:val="none" w:sz="0" w:space="0" w:color="auto"/>
        <w:right w:val="none" w:sz="0" w:space="0" w:color="auto"/>
      </w:divBdr>
      <w:divsChild>
        <w:div w:id="318849060">
          <w:marLeft w:val="0"/>
          <w:marRight w:val="0"/>
          <w:marTop w:val="0"/>
          <w:marBottom w:val="0"/>
          <w:divBdr>
            <w:top w:val="none" w:sz="0" w:space="0" w:color="auto"/>
            <w:left w:val="none" w:sz="0" w:space="0" w:color="auto"/>
            <w:bottom w:val="none" w:sz="0" w:space="0" w:color="auto"/>
            <w:right w:val="none" w:sz="0" w:space="0" w:color="auto"/>
          </w:divBdr>
          <w:divsChild>
            <w:div w:id="939412816">
              <w:marLeft w:val="0"/>
              <w:marRight w:val="0"/>
              <w:marTop w:val="0"/>
              <w:marBottom w:val="0"/>
              <w:divBdr>
                <w:top w:val="none" w:sz="0" w:space="0" w:color="auto"/>
                <w:left w:val="none" w:sz="0" w:space="0" w:color="auto"/>
                <w:bottom w:val="none" w:sz="0" w:space="0" w:color="auto"/>
                <w:right w:val="none" w:sz="0" w:space="0" w:color="auto"/>
              </w:divBdr>
              <w:divsChild>
                <w:div w:id="1534731708">
                  <w:marLeft w:val="0"/>
                  <w:marRight w:val="0"/>
                  <w:marTop w:val="0"/>
                  <w:marBottom w:val="0"/>
                  <w:divBdr>
                    <w:top w:val="none" w:sz="0" w:space="0" w:color="auto"/>
                    <w:left w:val="none" w:sz="0" w:space="0" w:color="auto"/>
                    <w:bottom w:val="none" w:sz="0" w:space="0" w:color="auto"/>
                    <w:right w:val="none" w:sz="0" w:space="0" w:color="auto"/>
                  </w:divBdr>
                  <w:divsChild>
                    <w:div w:id="4261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5833">
      <w:bodyDiv w:val="1"/>
      <w:marLeft w:val="0"/>
      <w:marRight w:val="0"/>
      <w:marTop w:val="0"/>
      <w:marBottom w:val="0"/>
      <w:divBdr>
        <w:top w:val="none" w:sz="0" w:space="0" w:color="auto"/>
        <w:left w:val="none" w:sz="0" w:space="0" w:color="auto"/>
        <w:bottom w:val="none" w:sz="0" w:space="0" w:color="auto"/>
        <w:right w:val="none" w:sz="0" w:space="0" w:color="auto"/>
      </w:divBdr>
      <w:divsChild>
        <w:div w:id="1741706478">
          <w:marLeft w:val="0"/>
          <w:marRight w:val="0"/>
          <w:marTop w:val="0"/>
          <w:marBottom w:val="0"/>
          <w:divBdr>
            <w:top w:val="none" w:sz="0" w:space="0" w:color="auto"/>
            <w:left w:val="none" w:sz="0" w:space="0" w:color="auto"/>
            <w:bottom w:val="none" w:sz="0" w:space="0" w:color="auto"/>
            <w:right w:val="none" w:sz="0" w:space="0" w:color="auto"/>
          </w:divBdr>
          <w:divsChild>
            <w:div w:id="763498893">
              <w:marLeft w:val="0"/>
              <w:marRight w:val="0"/>
              <w:marTop w:val="0"/>
              <w:marBottom w:val="0"/>
              <w:divBdr>
                <w:top w:val="none" w:sz="0" w:space="0" w:color="auto"/>
                <w:left w:val="none" w:sz="0" w:space="0" w:color="auto"/>
                <w:bottom w:val="none" w:sz="0" w:space="0" w:color="auto"/>
                <w:right w:val="none" w:sz="0" w:space="0" w:color="auto"/>
              </w:divBdr>
              <w:divsChild>
                <w:div w:id="678504522">
                  <w:marLeft w:val="0"/>
                  <w:marRight w:val="0"/>
                  <w:marTop w:val="0"/>
                  <w:marBottom w:val="0"/>
                  <w:divBdr>
                    <w:top w:val="none" w:sz="0" w:space="0" w:color="auto"/>
                    <w:left w:val="none" w:sz="0" w:space="0" w:color="auto"/>
                    <w:bottom w:val="none" w:sz="0" w:space="0" w:color="auto"/>
                    <w:right w:val="none" w:sz="0" w:space="0" w:color="auto"/>
                  </w:divBdr>
                  <w:divsChild>
                    <w:div w:id="19071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653">
      <w:bodyDiv w:val="1"/>
      <w:marLeft w:val="0"/>
      <w:marRight w:val="0"/>
      <w:marTop w:val="0"/>
      <w:marBottom w:val="0"/>
      <w:divBdr>
        <w:top w:val="none" w:sz="0" w:space="0" w:color="auto"/>
        <w:left w:val="none" w:sz="0" w:space="0" w:color="auto"/>
        <w:bottom w:val="none" w:sz="0" w:space="0" w:color="auto"/>
        <w:right w:val="none" w:sz="0" w:space="0" w:color="auto"/>
      </w:divBdr>
      <w:divsChild>
        <w:div w:id="746147997">
          <w:marLeft w:val="0"/>
          <w:marRight w:val="0"/>
          <w:marTop w:val="0"/>
          <w:marBottom w:val="0"/>
          <w:divBdr>
            <w:top w:val="none" w:sz="0" w:space="0" w:color="auto"/>
            <w:left w:val="none" w:sz="0" w:space="0" w:color="auto"/>
            <w:bottom w:val="none" w:sz="0" w:space="0" w:color="auto"/>
            <w:right w:val="none" w:sz="0" w:space="0" w:color="auto"/>
          </w:divBdr>
        </w:div>
      </w:divsChild>
    </w:div>
    <w:div w:id="1392735240">
      <w:bodyDiv w:val="1"/>
      <w:marLeft w:val="0"/>
      <w:marRight w:val="0"/>
      <w:marTop w:val="0"/>
      <w:marBottom w:val="0"/>
      <w:divBdr>
        <w:top w:val="none" w:sz="0" w:space="0" w:color="auto"/>
        <w:left w:val="none" w:sz="0" w:space="0" w:color="auto"/>
        <w:bottom w:val="none" w:sz="0" w:space="0" w:color="auto"/>
        <w:right w:val="none" w:sz="0" w:space="0" w:color="auto"/>
      </w:divBdr>
      <w:divsChild>
        <w:div w:id="561257783">
          <w:marLeft w:val="0"/>
          <w:marRight w:val="0"/>
          <w:marTop w:val="0"/>
          <w:marBottom w:val="0"/>
          <w:divBdr>
            <w:top w:val="none" w:sz="0" w:space="0" w:color="auto"/>
            <w:left w:val="none" w:sz="0" w:space="0" w:color="auto"/>
            <w:bottom w:val="none" w:sz="0" w:space="0" w:color="auto"/>
            <w:right w:val="none" w:sz="0" w:space="0" w:color="auto"/>
          </w:divBdr>
          <w:divsChild>
            <w:div w:id="1390692148">
              <w:marLeft w:val="0"/>
              <w:marRight w:val="0"/>
              <w:marTop w:val="0"/>
              <w:marBottom w:val="0"/>
              <w:divBdr>
                <w:top w:val="none" w:sz="0" w:space="0" w:color="auto"/>
                <w:left w:val="none" w:sz="0" w:space="0" w:color="auto"/>
                <w:bottom w:val="none" w:sz="0" w:space="0" w:color="auto"/>
                <w:right w:val="none" w:sz="0" w:space="0" w:color="auto"/>
              </w:divBdr>
              <w:divsChild>
                <w:div w:id="1919900163">
                  <w:marLeft w:val="0"/>
                  <w:marRight w:val="0"/>
                  <w:marTop w:val="0"/>
                  <w:marBottom w:val="0"/>
                  <w:divBdr>
                    <w:top w:val="none" w:sz="0" w:space="0" w:color="auto"/>
                    <w:left w:val="none" w:sz="0" w:space="0" w:color="auto"/>
                    <w:bottom w:val="none" w:sz="0" w:space="0" w:color="auto"/>
                    <w:right w:val="none" w:sz="0" w:space="0" w:color="auto"/>
                  </w:divBdr>
                  <w:divsChild>
                    <w:div w:id="5069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0777">
      <w:bodyDiv w:val="1"/>
      <w:marLeft w:val="0"/>
      <w:marRight w:val="0"/>
      <w:marTop w:val="0"/>
      <w:marBottom w:val="0"/>
      <w:divBdr>
        <w:top w:val="none" w:sz="0" w:space="0" w:color="auto"/>
        <w:left w:val="none" w:sz="0" w:space="0" w:color="auto"/>
        <w:bottom w:val="none" w:sz="0" w:space="0" w:color="auto"/>
        <w:right w:val="none" w:sz="0" w:space="0" w:color="auto"/>
      </w:divBdr>
    </w:div>
    <w:div w:id="1645164467">
      <w:bodyDiv w:val="1"/>
      <w:marLeft w:val="0"/>
      <w:marRight w:val="0"/>
      <w:marTop w:val="0"/>
      <w:marBottom w:val="0"/>
      <w:divBdr>
        <w:top w:val="none" w:sz="0" w:space="0" w:color="auto"/>
        <w:left w:val="none" w:sz="0" w:space="0" w:color="auto"/>
        <w:bottom w:val="none" w:sz="0" w:space="0" w:color="auto"/>
        <w:right w:val="none" w:sz="0" w:space="0" w:color="auto"/>
      </w:divBdr>
      <w:divsChild>
        <w:div w:id="393360860">
          <w:marLeft w:val="0"/>
          <w:marRight w:val="0"/>
          <w:marTop w:val="0"/>
          <w:marBottom w:val="0"/>
          <w:divBdr>
            <w:top w:val="none" w:sz="0" w:space="0" w:color="auto"/>
            <w:left w:val="none" w:sz="0" w:space="0" w:color="auto"/>
            <w:bottom w:val="none" w:sz="0" w:space="0" w:color="auto"/>
            <w:right w:val="none" w:sz="0" w:space="0" w:color="auto"/>
          </w:divBdr>
          <w:divsChild>
            <w:div w:id="744839735">
              <w:marLeft w:val="0"/>
              <w:marRight w:val="0"/>
              <w:marTop w:val="0"/>
              <w:marBottom w:val="0"/>
              <w:divBdr>
                <w:top w:val="none" w:sz="0" w:space="0" w:color="auto"/>
                <w:left w:val="none" w:sz="0" w:space="0" w:color="auto"/>
                <w:bottom w:val="none" w:sz="0" w:space="0" w:color="auto"/>
                <w:right w:val="none" w:sz="0" w:space="0" w:color="auto"/>
              </w:divBdr>
              <w:divsChild>
                <w:div w:id="1477185792">
                  <w:marLeft w:val="0"/>
                  <w:marRight w:val="0"/>
                  <w:marTop w:val="0"/>
                  <w:marBottom w:val="0"/>
                  <w:divBdr>
                    <w:top w:val="none" w:sz="0" w:space="0" w:color="auto"/>
                    <w:left w:val="none" w:sz="0" w:space="0" w:color="auto"/>
                    <w:bottom w:val="none" w:sz="0" w:space="0" w:color="auto"/>
                    <w:right w:val="none" w:sz="0" w:space="0" w:color="auto"/>
                  </w:divBdr>
                  <w:divsChild>
                    <w:div w:id="5217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144996">
      <w:bodyDiv w:val="1"/>
      <w:marLeft w:val="0"/>
      <w:marRight w:val="0"/>
      <w:marTop w:val="0"/>
      <w:marBottom w:val="0"/>
      <w:divBdr>
        <w:top w:val="none" w:sz="0" w:space="0" w:color="auto"/>
        <w:left w:val="none" w:sz="0" w:space="0" w:color="auto"/>
        <w:bottom w:val="none" w:sz="0" w:space="0" w:color="auto"/>
        <w:right w:val="none" w:sz="0" w:space="0" w:color="auto"/>
      </w:divBdr>
      <w:divsChild>
        <w:div w:id="809592782">
          <w:marLeft w:val="0"/>
          <w:marRight w:val="0"/>
          <w:marTop w:val="0"/>
          <w:marBottom w:val="0"/>
          <w:divBdr>
            <w:top w:val="none" w:sz="0" w:space="0" w:color="auto"/>
            <w:left w:val="none" w:sz="0" w:space="0" w:color="auto"/>
            <w:bottom w:val="none" w:sz="0" w:space="0" w:color="auto"/>
            <w:right w:val="none" w:sz="0" w:space="0" w:color="auto"/>
          </w:divBdr>
          <w:divsChild>
            <w:div w:id="2011515900">
              <w:marLeft w:val="0"/>
              <w:marRight w:val="0"/>
              <w:marTop w:val="0"/>
              <w:marBottom w:val="0"/>
              <w:divBdr>
                <w:top w:val="none" w:sz="0" w:space="0" w:color="auto"/>
                <w:left w:val="none" w:sz="0" w:space="0" w:color="auto"/>
                <w:bottom w:val="none" w:sz="0" w:space="0" w:color="auto"/>
                <w:right w:val="none" w:sz="0" w:space="0" w:color="auto"/>
              </w:divBdr>
              <w:divsChild>
                <w:div w:id="1767074019">
                  <w:marLeft w:val="0"/>
                  <w:marRight w:val="0"/>
                  <w:marTop w:val="0"/>
                  <w:marBottom w:val="0"/>
                  <w:divBdr>
                    <w:top w:val="none" w:sz="0" w:space="0" w:color="auto"/>
                    <w:left w:val="none" w:sz="0" w:space="0" w:color="auto"/>
                    <w:bottom w:val="none" w:sz="0" w:space="0" w:color="auto"/>
                    <w:right w:val="none" w:sz="0" w:space="0" w:color="auto"/>
                  </w:divBdr>
                  <w:divsChild>
                    <w:div w:id="4336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0102">
      <w:bodyDiv w:val="1"/>
      <w:marLeft w:val="0"/>
      <w:marRight w:val="0"/>
      <w:marTop w:val="0"/>
      <w:marBottom w:val="0"/>
      <w:divBdr>
        <w:top w:val="none" w:sz="0" w:space="0" w:color="auto"/>
        <w:left w:val="none" w:sz="0" w:space="0" w:color="auto"/>
        <w:bottom w:val="none" w:sz="0" w:space="0" w:color="auto"/>
        <w:right w:val="none" w:sz="0" w:space="0" w:color="auto"/>
      </w:divBdr>
      <w:divsChild>
        <w:div w:id="1903519437">
          <w:marLeft w:val="0"/>
          <w:marRight w:val="0"/>
          <w:marTop w:val="0"/>
          <w:marBottom w:val="0"/>
          <w:divBdr>
            <w:top w:val="none" w:sz="0" w:space="0" w:color="auto"/>
            <w:left w:val="none" w:sz="0" w:space="0" w:color="auto"/>
            <w:bottom w:val="none" w:sz="0" w:space="0" w:color="auto"/>
            <w:right w:val="none" w:sz="0" w:space="0" w:color="auto"/>
          </w:divBdr>
          <w:divsChild>
            <w:div w:id="350378340">
              <w:marLeft w:val="0"/>
              <w:marRight w:val="0"/>
              <w:marTop w:val="0"/>
              <w:marBottom w:val="0"/>
              <w:divBdr>
                <w:top w:val="none" w:sz="0" w:space="0" w:color="auto"/>
                <w:left w:val="none" w:sz="0" w:space="0" w:color="auto"/>
                <w:bottom w:val="none" w:sz="0" w:space="0" w:color="auto"/>
                <w:right w:val="none" w:sz="0" w:space="0" w:color="auto"/>
              </w:divBdr>
              <w:divsChild>
                <w:div w:id="1161311496">
                  <w:marLeft w:val="0"/>
                  <w:marRight w:val="0"/>
                  <w:marTop w:val="0"/>
                  <w:marBottom w:val="0"/>
                  <w:divBdr>
                    <w:top w:val="none" w:sz="0" w:space="0" w:color="auto"/>
                    <w:left w:val="none" w:sz="0" w:space="0" w:color="auto"/>
                    <w:bottom w:val="none" w:sz="0" w:space="0" w:color="auto"/>
                    <w:right w:val="none" w:sz="0" w:space="0" w:color="auto"/>
                  </w:divBdr>
                  <w:divsChild>
                    <w:div w:id="15878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55011">
      <w:bodyDiv w:val="1"/>
      <w:marLeft w:val="0"/>
      <w:marRight w:val="0"/>
      <w:marTop w:val="0"/>
      <w:marBottom w:val="0"/>
      <w:divBdr>
        <w:top w:val="none" w:sz="0" w:space="0" w:color="auto"/>
        <w:left w:val="none" w:sz="0" w:space="0" w:color="auto"/>
        <w:bottom w:val="none" w:sz="0" w:space="0" w:color="auto"/>
        <w:right w:val="none" w:sz="0" w:space="0" w:color="auto"/>
      </w:divBdr>
    </w:div>
    <w:div w:id="2026125795">
      <w:bodyDiv w:val="1"/>
      <w:marLeft w:val="0"/>
      <w:marRight w:val="0"/>
      <w:marTop w:val="0"/>
      <w:marBottom w:val="0"/>
      <w:divBdr>
        <w:top w:val="none" w:sz="0" w:space="0" w:color="auto"/>
        <w:left w:val="none" w:sz="0" w:space="0" w:color="auto"/>
        <w:bottom w:val="none" w:sz="0" w:space="0" w:color="auto"/>
        <w:right w:val="none" w:sz="0" w:space="0" w:color="auto"/>
      </w:divBdr>
      <w:divsChild>
        <w:div w:id="853106157">
          <w:marLeft w:val="0"/>
          <w:marRight w:val="0"/>
          <w:marTop w:val="0"/>
          <w:marBottom w:val="0"/>
          <w:divBdr>
            <w:top w:val="none" w:sz="0" w:space="0" w:color="auto"/>
            <w:left w:val="none" w:sz="0" w:space="0" w:color="auto"/>
            <w:bottom w:val="none" w:sz="0" w:space="0" w:color="auto"/>
            <w:right w:val="none" w:sz="0" w:space="0" w:color="auto"/>
          </w:divBdr>
          <w:divsChild>
            <w:div w:id="1467164966">
              <w:marLeft w:val="0"/>
              <w:marRight w:val="0"/>
              <w:marTop w:val="0"/>
              <w:marBottom w:val="0"/>
              <w:divBdr>
                <w:top w:val="none" w:sz="0" w:space="0" w:color="auto"/>
                <w:left w:val="none" w:sz="0" w:space="0" w:color="auto"/>
                <w:bottom w:val="none" w:sz="0" w:space="0" w:color="auto"/>
                <w:right w:val="none" w:sz="0" w:space="0" w:color="auto"/>
              </w:divBdr>
              <w:divsChild>
                <w:div w:id="1665430415">
                  <w:marLeft w:val="0"/>
                  <w:marRight w:val="0"/>
                  <w:marTop w:val="0"/>
                  <w:marBottom w:val="0"/>
                  <w:divBdr>
                    <w:top w:val="none" w:sz="0" w:space="0" w:color="auto"/>
                    <w:left w:val="none" w:sz="0" w:space="0" w:color="auto"/>
                    <w:bottom w:val="none" w:sz="0" w:space="0" w:color="auto"/>
                    <w:right w:val="none" w:sz="0" w:space="0" w:color="auto"/>
                  </w:divBdr>
                  <w:divsChild>
                    <w:div w:id="3318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76679">
      <w:bodyDiv w:val="1"/>
      <w:marLeft w:val="0"/>
      <w:marRight w:val="0"/>
      <w:marTop w:val="0"/>
      <w:marBottom w:val="0"/>
      <w:divBdr>
        <w:top w:val="none" w:sz="0" w:space="0" w:color="auto"/>
        <w:left w:val="none" w:sz="0" w:space="0" w:color="auto"/>
        <w:bottom w:val="none" w:sz="0" w:space="0" w:color="auto"/>
        <w:right w:val="none" w:sz="0" w:space="0" w:color="auto"/>
      </w:divBdr>
      <w:divsChild>
        <w:div w:id="488136781">
          <w:marLeft w:val="0"/>
          <w:marRight w:val="0"/>
          <w:marTop w:val="0"/>
          <w:marBottom w:val="0"/>
          <w:divBdr>
            <w:top w:val="none" w:sz="0" w:space="0" w:color="auto"/>
            <w:left w:val="none" w:sz="0" w:space="0" w:color="auto"/>
            <w:bottom w:val="none" w:sz="0" w:space="0" w:color="auto"/>
            <w:right w:val="none" w:sz="0" w:space="0" w:color="auto"/>
          </w:divBdr>
          <w:divsChild>
            <w:div w:id="1853957447">
              <w:marLeft w:val="0"/>
              <w:marRight w:val="0"/>
              <w:marTop w:val="0"/>
              <w:marBottom w:val="0"/>
              <w:divBdr>
                <w:top w:val="none" w:sz="0" w:space="0" w:color="auto"/>
                <w:left w:val="none" w:sz="0" w:space="0" w:color="auto"/>
                <w:bottom w:val="none" w:sz="0" w:space="0" w:color="auto"/>
                <w:right w:val="none" w:sz="0" w:space="0" w:color="auto"/>
              </w:divBdr>
              <w:divsChild>
                <w:div w:id="124125764">
                  <w:marLeft w:val="0"/>
                  <w:marRight w:val="0"/>
                  <w:marTop w:val="0"/>
                  <w:marBottom w:val="0"/>
                  <w:divBdr>
                    <w:top w:val="none" w:sz="0" w:space="0" w:color="auto"/>
                    <w:left w:val="none" w:sz="0" w:space="0" w:color="auto"/>
                    <w:bottom w:val="none" w:sz="0" w:space="0" w:color="auto"/>
                    <w:right w:val="none" w:sz="0" w:space="0" w:color="auto"/>
                  </w:divBdr>
                  <w:divsChild>
                    <w:div w:id="16979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bs.amap.com/pages/privacy/"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6AE03-0349-4A38-A69E-64420297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李智</dc:creator>
  <cp:lastModifiedBy>Microsoft Office User</cp:lastModifiedBy>
  <cp:revision>6</cp:revision>
  <dcterms:created xsi:type="dcterms:W3CDTF">2022-07-04T14:34:00Z</dcterms:created>
  <dcterms:modified xsi:type="dcterms:W3CDTF">2022-07-14T11:07:00Z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property1">
    <vt:lpwstr>BBAAD9C401623C881F5E2171A1A08B382F5D8A0B1240B13822538B7B1C468B0B1E588431B2EBB4A822E9210BC87C213812D0B33B12E9B1AF2443B701B8DC8EA1B1E9BA01B2EF8FBB20539B0189E3210C0289B2C828F921F12BE0CD692414E4C1DE8E2CA827405F6875474DA671B0B7610FFF476D686FE7E1BC452B3DDE802BA7BC6F52D724D5E0A824892DCDDEF9276778EA9B3171258B31FF4DBD572E6522A1885DFBC1F82</vt:lpwstr>
  </property>
  <property fmtid="{D5CDD505-2E9C-101B-9397-08002B2CF9AE}" pid="4" name="property2">
    <vt:lpwstr>BBAAD9C20014179B94A0072836F0B100E2B9B2081F653B80ACD98130B1082BB98B4CBE3831C60B0C22992E08C846F0EBBAF9210A91D02BE11BBFC2107F6E20D824D491AD882C665714B02D376ABF4BA007F2E6C674A8D2D4B898119A3F2BFC58DEF6299F2E3</vt:lpwstr>
  </property>
</Properties>
</file>